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D4" w:rsidRDefault="00AC381C">
      <w:pPr>
        <w:pStyle w:val="Heading10"/>
        <w:keepNext/>
        <w:keepLines/>
        <w:shd w:val="clear" w:color="auto" w:fill="auto"/>
        <w:spacing w:after="0" w:line="270" w:lineRule="exact"/>
        <w:ind w:left="3720" w:firstLine="0"/>
      </w:pPr>
      <w:bookmarkStart w:id="0" w:name="bookmark0"/>
      <w:r>
        <w:t>ЗАЯВЛЕНИЕ</w:t>
      </w:r>
      <w:bookmarkEnd w:id="0"/>
    </w:p>
    <w:p w:rsidR="00377AD4" w:rsidRDefault="00AC381C">
      <w:pPr>
        <w:pStyle w:val="Heading10"/>
        <w:keepNext/>
        <w:keepLines/>
        <w:shd w:val="clear" w:color="auto" w:fill="auto"/>
        <w:spacing w:after="240" w:line="322" w:lineRule="exact"/>
        <w:ind w:left="960" w:right="580"/>
      </w:pPr>
      <w:bookmarkStart w:id="1" w:name="bookmark1"/>
      <w:r>
        <w:t>о предоставлении доступа к Системе электронной подачи заявок на регистрацию объектов интеллектуальной собственности с использованием квалифицированной электронной подписи</w:t>
      </w:r>
      <w:bookmarkEnd w:id="1"/>
    </w:p>
    <w:p w:rsidR="00AC381C" w:rsidRPr="00AC381C" w:rsidRDefault="00AC381C">
      <w:pPr>
        <w:pStyle w:val="3"/>
        <w:shd w:val="clear" w:color="auto" w:fill="auto"/>
        <w:tabs>
          <w:tab w:val="left" w:leader="underscore" w:pos="9504"/>
        </w:tabs>
        <w:spacing w:line="322" w:lineRule="exact"/>
        <w:ind w:left="120" w:right="40" w:firstLine="580"/>
        <w:jc w:val="both"/>
        <w:rPr>
          <w:rStyle w:val="1"/>
          <w:lang w:val="ru-RU"/>
        </w:rPr>
      </w:pPr>
      <w:r>
        <w:t xml:space="preserve">Прошу предоставить доступ к Системе электронной подачи заявок на регистрацию объектов интеллектуальной собственности (далее - Система) на сайте Государственной службы интеллектуальной собственности и инноваций при Правительстве Кыргызской Республики (далее - </w:t>
      </w:r>
      <w:r>
        <w:rPr>
          <w:rStyle w:val="1"/>
        </w:rPr>
        <w:t>Кыргызпатент) на основе предоставленных данных:</w:t>
      </w:r>
    </w:p>
    <w:p w:rsidR="00377AD4" w:rsidRDefault="00377AD4">
      <w:pPr>
        <w:pStyle w:val="3"/>
        <w:shd w:val="clear" w:color="auto" w:fill="auto"/>
        <w:tabs>
          <w:tab w:val="left" w:leader="underscore" w:pos="9504"/>
        </w:tabs>
        <w:spacing w:line="322" w:lineRule="exact"/>
        <w:ind w:left="120" w:right="40" w:firstLine="58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3"/>
        <w:gridCol w:w="6830"/>
      </w:tblGrid>
      <w:tr w:rsidR="00377AD4" w:rsidRPr="00AC381C" w:rsidTr="00AC381C">
        <w:trPr>
          <w:trHeight w:val="562"/>
          <w:jc w:val="center"/>
        </w:trPr>
        <w:tc>
          <w:tcPr>
            <w:tcW w:w="2683" w:type="dxa"/>
            <w:shd w:val="clear" w:color="auto" w:fill="FFFFFF"/>
          </w:tcPr>
          <w:p w:rsidR="00377AD4" w:rsidRPr="00AC381C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AC381C">
              <w:t>Фамилия*</w:t>
            </w:r>
          </w:p>
        </w:tc>
        <w:tc>
          <w:tcPr>
            <w:tcW w:w="6830" w:type="dxa"/>
            <w:shd w:val="clear" w:color="auto" w:fill="FFFFFF"/>
          </w:tcPr>
          <w:p w:rsidR="00377AD4" w:rsidRPr="00AC381C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 w:rsidRPr="00AC381C" w:rsidTr="00AC381C">
        <w:trPr>
          <w:trHeight w:val="552"/>
          <w:jc w:val="center"/>
        </w:trPr>
        <w:tc>
          <w:tcPr>
            <w:tcW w:w="2683" w:type="dxa"/>
            <w:shd w:val="clear" w:color="auto" w:fill="FFFFFF"/>
          </w:tcPr>
          <w:p w:rsidR="00377AD4" w:rsidRPr="00AC381C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AC381C">
              <w:t>Имя*</w:t>
            </w:r>
          </w:p>
        </w:tc>
        <w:tc>
          <w:tcPr>
            <w:tcW w:w="6830" w:type="dxa"/>
            <w:shd w:val="clear" w:color="auto" w:fill="FFFFFF"/>
          </w:tcPr>
          <w:p w:rsidR="00377AD4" w:rsidRPr="00AC381C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 w:rsidRPr="00AC381C" w:rsidTr="00AC381C">
        <w:trPr>
          <w:trHeight w:val="552"/>
          <w:jc w:val="center"/>
        </w:trPr>
        <w:tc>
          <w:tcPr>
            <w:tcW w:w="2683" w:type="dxa"/>
            <w:shd w:val="clear" w:color="auto" w:fill="FFFFFF"/>
          </w:tcPr>
          <w:p w:rsidR="00377AD4" w:rsidRPr="00AC381C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AC381C">
              <w:t>Отчество*</w:t>
            </w:r>
          </w:p>
        </w:tc>
        <w:tc>
          <w:tcPr>
            <w:tcW w:w="6830" w:type="dxa"/>
            <w:shd w:val="clear" w:color="auto" w:fill="FFFFFF"/>
          </w:tcPr>
          <w:p w:rsidR="00377AD4" w:rsidRPr="00AC381C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3E7B" w:rsidRPr="00AC381C" w:rsidTr="00AC381C">
        <w:trPr>
          <w:trHeight w:val="552"/>
          <w:jc w:val="center"/>
        </w:trPr>
        <w:tc>
          <w:tcPr>
            <w:tcW w:w="2683" w:type="dxa"/>
            <w:shd w:val="clear" w:color="auto" w:fill="FFFFFF"/>
          </w:tcPr>
          <w:p w:rsidR="00FC3E7B" w:rsidRPr="00AC381C" w:rsidRDefault="00FC3E7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ИНН</w:t>
            </w:r>
            <w:r w:rsidRPr="00AC381C">
              <w:t>*</w:t>
            </w:r>
          </w:p>
        </w:tc>
        <w:tc>
          <w:tcPr>
            <w:tcW w:w="6830" w:type="dxa"/>
            <w:shd w:val="clear" w:color="auto" w:fill="FFFFFF"/>
          </w:tcPr>
          <w:p w:rsidR="00FC3E7B" w:rsidRPr="00AC381C" w:rsidRDefault="00FC3E7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 w:rsidRPr="00AC381C" w:rsidTr="00AC381C">
        <w:trPr>
          <w:trHeight w:val="552"/>
          <w:jc w:val="center"/>
        </w:trPr>
        <w:tc>
          <w:tcPr>
            <w:tcW w:w="2683" w:type="dxa"/>
            <w:shd w:val="clear" w:color="auto" w:fill="FFFFFF"/>
          </w:tcPr>
          <w:p w:rsidR="00377AD4" w:rsidRPr="00AC381C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AC381C">
              <w:t>Дата рождения*</w:t>
            </w:r>
          </w:p>
        </w:tc>
        <w:tc>
          <w:tcPr>
            <w:tcW w:w="6830" w:type="dxa"/>
            <w:shd w:val="clear" w:color="auto" w:fill="FFFFFF"/>
          </w:tcPr>
          <w:p w:rsidR="00377AD4" w:rsidRPr="00AC381C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 w:rsidRPr="00AC381C" w:rsidTr="00AC381C">
        <w:trPr>
          <w:trHeight w:val="552"/>
          <w:jc w:val="center"/>
        </w:trPr>
        <w:tc>
          <w:tcPr>
            <w:tcW w:w="2683" w:type="dxa"/>
            <w:shd w:val="clear" w:color="auto" w:fill="FFFFFF"/>
          </w:tcPr>
          <w:p w:rsidR="00377AD4" w:rsidRPr="00AC381C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AC381C">
              <w:t>Пол*</w:t>
            </w:r>
          </w:p>
        </w:tc>
        <w:tc>
          <w:tcPr>
            <w:tcW w:w="6830" w:type="dxa"/>
            <w:shd w:val="clear" w:color="auto" w:fill="FFFFFF"/>
          </w:tcPr>
          <w:p w:rsidR="00377AD4" w:rsidRPr="00AC381C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 w:rsidRPr="00AC381C" w:rsidTr="00AC381C">
        <w:trPr>
          <w:trHeight w:val="552"/>
          <w:jc w:val="center"/>
        </w:trPr>
        <w:tc>
          <w:tcPr>
            <w:tcW w:w="2683" w:type="dxa"/>
            <w:shd w:val="clear" w:color="auto" w:fill="FFFFFF"/>
          </w:tcPr>
          <w:p w:rsidR="00377AD4" w:rsidRPr="00AC381C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AC381C">
              <w:t>Гражданство*</w:t>
            </w:r>
          </w:p>
        </w:tc>
        <w:tc>
          <w:tcPr>
            <w:tcW w:w="6830" w:type="dxa"/>
            <w:shd w:val="clear" w:color="auto" w:fill="FFFFFF"/>
          </w:tcPr>
          <w:p w:rsidR="00377AD4" w:rsidRPr="00AC381C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 w:rsidRPr="00AC381C" w:rsidTr="00AC381C">
        <w:trPr>
          <w:trHeight w:val="874"/>
          <w:jc w:val="center"/>
        </w:trPr>
        <w:tc>
          <w:tcPr>
            <w:tcW w:w="2683" w:type="dxa"/>
            <w:shd w:val="clear" w:color="auto" w:fill="FFFFFF"/>
          </w:tcPr>
          <w:p w:rsidR="00377AD4" w:rsidRPr="00AC381C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 w:rsidRPr="00AC381C">
              <w:t>Номер мобильного телефона*</w:t>
            </w:r>
          </w:p>
        </w:tc>
        <w:tc>
          <w:tcPr>
            <w:tcW w:w="6830" w:type="dxa"/>
            <w:shd w:val="clear" w:color="auto" w:fill="FFFFFF"/>
          </w:tcPr>
          <w:p w:rsidR="00377AD4" w:rsidRPr="00AC381C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 w:rsidRPr="00AC381C" w:rsidTr="00AC381C">
        <w:trPr>
          <w:trHeight w:val="874"/>
          <w:jc w:val="center"/>
        </w:trPr>
        <w:tc>
          <w:tcPr>
            <w:tcW w:w="2683" w:type="dxa"/>
            <w:shd w:val="clear" w:color="auto" w:fill="FFFFFF"/>
          </w:tcPr>
          <w:p w:rsidR="00377AD4" w:rsidRPr="00AC381C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 w:rsidRPr="00AC381C">
              <w:t>Адрес электронной почты*</w:t>
            </w:r>
          </w:p>
        </w:tc>
        <w:tc>
          <w:tcPr>
            <w:tcW w:w="6830" w:type="dxa"/>
            <w:shd w:val="clear" w:color="auto" w:fill="FFFFFF"/>
          </w:tcPr>
          <w:p w:rsidR="00377AD4" w:rsidRPr="00AC381C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 w:rsidRPr="00AC381C" w:rsidTr="00AC381C">
        <w:trPr>
          <w:trHeight w:val="552"/>
          <w:jc w:val="center"/>
        </w:trPr>
        <w:tc>
          <w:tcPr>
            <w:tcW w:w="2683" w:type="dxa"/>
            <w:shd w:val="clear" w:color="auto" w:fill="FFFFFF"/>
          </w:tcPr>
          <w:p w:rsidR="00377AD4" w:rsidRPr="00FC3E7B" w:rsidRDefault="00FC3E7B" w:rsidP="00FC3E7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ИНН</w:t>
            </w:r>
            <w:r w:rsidRPr="00AC381C">
              <w:t xml:space="preserve"> </w:t>
            </w:r>
            <w:r w:rsidR="00AC381C" w:rsidRPr="00AC381C">
              <w:t>Организация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830" w:type="dxa"/>
            <w:shd w:val="clear" w:color="auto" w:fill="FFFFFF"/>
          </w:tcPr>
          <w:p w:rsidR="00377AD4" w:rsidRPr="00AC381C" w:rsidRDefault="00377AD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7AD4" w:rsidRPr="00AC381C" w:rsidTr="00AC381C">
        <w:trPr>
          <w:trHeight w:val="1210"/>
          <w:jc w:val="center"/>
        </w:trPr>
        <w:tc>
          <w:tcPr>
            <w:tcW w:w="2683" w:type="dxa"/>
            <w:shd w:val="clear" w:color="auto" w:fill="FFFFFF"/>
          </w:tcPr>
          <w:p w:rsidR="00377AD4" w:rsidRPr="00AC381C" w:rsidRDefault="00AC381C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AC381C">
              <w:t>Приложение*</w:t>
            </w:r>
          </w:p>
        </w:tc>
        <w:tc>
          <w:tcPr>
            <w:tcW w:w="6830" w:type="dxa"/>
            <w:shd w:val="clear" w:color="auto" w:fill="FFFFFF"/>
          </w:tcPr>
          <w:p w:rsidR="00377AD4" w:rsidRPr="00AC381C" w:rsidRDefault="00AC381C">
            <w:pPr>
              <w:pStyle w:val="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 w:rsidRPr="00AC381C">
              <w:t xml:space="preserve">Файл экспорта открытого ключа квалифицированной электронной подписи (формат </w:t>
            </w:r>
            <w:r w:rsidRPr="00AC381C">
              <w:rPr>
                <w:lang w:val="en-US"/>
              </w:rPr>
              <w:t>X</w:t>
            </w:r>
            <w:r w:rsidRPr="00AC381C">
              <w:rPr>
                <w:lang w:val="ru-RU"/>
              </w:rPr>
              <w:t>.509 (.</w:t>
            </w:r>
            <w:r w:rsidRPr="00AC381C">
              <w:rPr>
                <w:lang w:val="en-US"/>
              </w:rPr>
              <w:t>CER</w:t>
            </w:r>
            <w:r w:rsidRPr="00AC381C">
              <w:rPr>
                <w:lang w:val="ru-RU"/>
              </w:rPr>
              <w:t xml:space="preserve">), </w:t>
            </w:r>
            <w:r w:rsidRPr="00AC381C">
              <w:t xml:space="preserve">кодировка </w:t>
            </w:r>
            <w:r w:rsidRPr="00AC381C">
              <w:rPr>
                <w:lang w:val="en-US"/>
              </w:rPr>
              <w:t>BASE</w:t>
            </w:r>
            <w:r w:rsidRPr="00AC381C">
              <w:rPr>
                <w:lang w:val="ru-RU"/>
              </w:rPr>
              <w:t>64).</w:t>
            </w:r>
          </w:p>
        </w:tc>
      </w:tr>
    </w:tbl>
    <w:p w:rsidR="00377AD4" w:rsidRDefault="00AC381C">
      <w:pPr>
        <w:pStyle w:val="Tablecaption0"/>
        <w:framePr w:wrap="notBeside" w:vAnchor="text" w:hAnchor="text" w:xAlign="center" w:y="1"/>
        <w:shd w:val="clear" w:color="auto" w:fill="auto"/>
        <w:ind w:firstLine="0"/>
        <w:jc w:val="center"/>
      </w:pPr>
      <w:r>
        <w:t>Основание для отказа в доступе к Системе - несоответствие заявления и приложения установленным требованиям.</w:t>
      </w:r>
    </w:p>
    <w:p w:rsidR="00377AD4" w:rsidRDefault="00377AD4">
      <w:pPr>
        <w:rPr>
          <w:sz w:val="2"/>
          <w:szCs w:val="2"/>
        </w:rPr>
      </w:pPr>
    </w:p>
    <w:p w:rsidR="00377AD4" w:rsidRDefault="00AC381C">
      <w:pPr>
        <w:pStyle w:val="3"/>
        <w:shd w:val="clear" w:color="auto" w:fill="auto"/>
        <w:spacing w:before="120" w:line="322" w:lineRule="exact"/>
        <w:ind w:left="120" w:right="40" w:firstLine="580"/>
        <w:jc w:val="both"/>
      </w:pPr>
      <w:r>
        <w:t>Уведомления о регистрации заявок и сообщения о появлении новых документов в сервисе «Личный кабинет» направляются на электронный адрес.</w:t>
      </w:r>
    </w:p>
    <w:p w:rsidR="00377AD4" w:rsidRDefault="00AC381C">
      <w:pPr>
        <w:pStyle w:val="3"/>
        <w:shd w:val="clear" w:color="auto" w:fill="auto"/>
        <w:spacing w:line="322" w:lineRule="exact"/>
        <w:ind w:left="120" w:right="40" w:firstLine="580"/>
        <w:jc w:val="both"/>
      </w:pPr>
      <w:r>
        <w:t>В соответствии с Законом Кыргызской Республики «Об информации персонального характера» Кыргызпатент обязуется обеспечить конфиденциальность и охрану полученных персональных данных.</w:t>
      </w:r>
    </w:p>
    <w:p w:rsidR="00377AD4" w:rsidRDefault="00AC381C">
      <w:pPr>
        <w:pStyle w:val="3"/>
        <w:shd w:val="clear" w:color="auto" w:fill="auto"/>
        <w:spacing w:line="322" w:lineRule="exact"/>
        <w:ind w:left="120" w:right="40" w:firstLine="580"/>
        <w:jc w:val="both"/>
        <w:rPr>
          <w:lang w:val="ru-RU"/>
        </w:rPr>
      </w:pPr>
      <w:r>
        <w:t>Я соглашаюсь с условиями Правил заполнения и рассмотрения заявления и даю согласие на обработку персональных данных.</w:t>
      </w:r>
    </w:p>
    <w:p w:rsidR="00FC3E7B" w:rsidRPr="00FC3E7B" w:rsidRDefault="00FC3E7B">
      <w:pPr>
        <w:pStyle w:val="3"/>
        <w:shd w:val="clear" w:color="auto" w:fill="auto"/>
        <w:spacing w:line="322" w:lineRule="exact"/>
        <w:ind w:left="120" w:right="40" w:firstLine="580"/>
        <w:jc w:val="both"/>
        <w:rPr>
          <w:lang w:val="ru-RU"/>
        </w:rPr>
      </w:pPr>
    </w:p>
    <w:p w:rsidR="00FC3E7B" w:rsidRDefault="00FC3E7B">
      <w:pPr>
        <w:pStyle w:val="Bodytext20"/>
        <w:shd w:val="clear" w:color="auto" w:fill="auto"/>
        <w:spacing w:line="322" w:lineRule="exact"/>
        <w:ind w:right="160"/>
        <w:jc w:val="center"/>
        <w:rPr>
          <w:lang w:val="ru-RU"/>
        </w:rPr>
      </w:pPr>
    </w:p>
    <w:p w:rsidR="00377AD4" w:rsidRPr="00FC3E7B" w:rsidRDefault="00AC381C">
      <w:pPr>
        <w:pStyle w:val="Bodytext20"/>
        <w:shd w:val="clear" w:color="auto" w:fill="auto"/>
        <w:spacing w:line="322" w:lineRule="exact"/>
        <w:ind w:right="160"/>
        <w:jc w:val="center"/>
        <w:rPr>
          <w:lang w:val="ru-RU"/>
        </w:rPr>
      </w:pPr>
      <w:r>
        <w:t>Правила</w:t>
      </w:r>
    </w:p>
    <w:p w:rsidR="00377AD4" w:rsidRDefault="00AC381C">
      <w:pPr>
        <w:pStyle w:val="Bodytext20"/>
        <w:shd w:val="clear" w:color="auto" w:fill="auto"/>
        <w:spacing w:after="641" w:line="322" w:lineRule="exact"/>
        <w:ind w:right="160"/>
        <w:jc w:val="center"/>
      </w:pPr>
      <w:r>
        <w:t>заполнения и рассмотрения Заявления о предоставлении доступа к системе электронной подачи заявок на регистрацию объектов интеллектуальной собственности с использованием квалифицированной электронной подписи</w:t>
      </w:r>
    </w:p>
    <w:p w:rsidR="00377AD4" w:rsidRDefault="00AC381C">
      <w:pPr>
        <w:pStyle w:val="3"/>
        <w:numPr>
          <w:ilvl w:val="0"/>
          <w:numId w:val="1"/>
        </w:numPr>
        <w:shd w:val="clear" w:color="auto" w:fill="auto"/>
        <w:tabs>
          <w:tab w:val="left" w:pos="786"/>
        </w:tabs>
        <w:spacing w:after="1" w:line="270" w:lineRule="exact"/>
        <w:ind w:left="20" w:firstLine="420"/>
        <w:jc w:val="both"/>
      </w:pPr>
      <w:r>
        <w:t>* Обязательные поля для заполнения</w:t>
      </w:r>
    </w:p>
    <w:p w:rsidR="00377AD4" w:rsidRDefault="00AC381C">
      <w:pPr>
        <w:pStyle w:val="3"/>
        <w:numPr>
          <w:ilvl w:val="0"/>
          <w:numId w:val="1"/>
        </w:numPr>
        <w:shd w:val="clear" w:color="auto" w:fill="auto"/>
        <w:tabs>
          <w:tab w:val="left" w:pos="730"/>
        </w:tabs>
        <w:spacing w:line="322" w:lineRule="exact"/>
        <w:ind w:left="20" w:right="20" w:firstLine="420"/>
        <w:jc w:val="both"/>
      </w:pPr>
      <w:r>
        <w:t xml:space="preserve">Заявление о предоставлении доступа к системе электронной подачи заявок на регистрацию объектов интеллектуальной собственности (далее - Заявление) должно быть направлено в Кыргызпатент по электронной почте: </w:t>
      </w:r>
      <w:hyperlink r:id="rId8" w:history="1">
        <w:r>
          <w:rPr>
            <w:rStyle w:val="a3"/>
            <w:lang w:val="en-US"/>
          </w:rPr>
          <w:t>info</w:t>
        </w:r>
        <w:r w:rsidRPr="00AC381C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patent</w:t>
        </w:r>
        <w:r w:rsidRPr="00AC381C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kg</w:t>
        </w:r>
      </w:hyperlink>
    </w:p>
    <w:p w:rsidR="00377AD4" w:rsidRDefault="00AC381C">
      <w:pPr>
        <w:pStyle w:val="3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20" w:right="20" w:firstLine="420"/>
        <w:jc w:val="both"/>
      </w:pPr>
      <w:r>
        <w:t xml:space="preserve">Электронное письмо должно содержать Заявление и файл экспорта открытого ключа квалифицированной электронной подписи (КЭП). Формат файла экспорта должен быть </w:t>
      </w:r>
      <w:r>
        <w:rPr>
          <w:lang w:val="en-US"/>
        </w:rPr>
        <w:t>X</w:t>
      </w:r>
      <w:r w:rsidRPr="00AC381C">
        <w:rPr>
          <w:lang w:val="ru-RU"/>
        </w:rPr>
        <w:t>.509 (.</w:t>
      </w:r>
      <w:r>
        <w:rPr>
          <w:lang w:val="en-US"/>
        </w:rPr>
        <w:t>CER</w:t>
      </w:r>
      <w:r w:rsidRPr="00AC381C">
        <w:rPr>
          <w:lang w:val="ru-RU"/>
        </w:rPr>
        <w:t xml:space="preserve">) </w:t>
      </w:r>
      <w:r>
        <w:t xml:space="preserve">в кодировке </w:t>
      </w:r>
      <w:r>
        <w:rPr>
          <w:lang w:val="en-US"/>
        </w:rPr>
        <w:t>BASE</w:t>
      </w:r>
      <w:r w:rsidRPr="00AC381C">
        <w:rPr>
          <w:lang w:val="ru-RU"/>
        </w:rPr>
        <w:t>64.</w:t>
      </w:r>
    </w:p>
    <w:p w:rsidR="00377AD4" w:rsidRDefault="00AC381C">
      <w:pPr>
        <w:pStyle w:val="3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20" w:right="20" w:firstLine="420"/>
        <w:jc w:val="both"/>
      </w:pPr>
      <w:r>
        <w:t>КЭП должна быть выпущена одним из аккредитованных удостоверяющих центров Кыргызской Республики.</w:t>
      </w:r>
    </w:p>
    <w:p w:rsidR="00377AD4" w:rsidRDefault="00AC381C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line="322" w:lineRule="exact"/>
        <w:ind w:left="20" w:right="20" w:firstLine="420"/>
        <w:jc w:val="both"/>
      </w:pPr>
      <w:r>
        <w:t>КЭП должна быть действующей к моменту подачи и рассмотрения Заявления.</w:t>
      </w:r>
    </w:p>
    <w:p w:rsidR="00377AD4" w:rsidRDefault="00AC381C">
      <w:pPr>
        <w:pStyle w:val="3"/>
        <w:numPr>
          <w:ilvl w:val="0"/>
          <w:numId w:val="1"/>
        </w:numPr>
        <w:shd w:val="clear" w:color="auto" w:fill="auto"/>
        <w:tabs>
          <w:tab w:val="left" w:pos="726"/>
        </w:tabs>
        <w:spacing w:line="322" w:lineRule="exact"/>
        <w:ind w:left="20" w:right="20" w:firstLine="420"/>
        <w:jc w:val="both"/>
      </w:pPr>
      <w:r>
        <w:t>Доступ к Системе электронной подачи заявок на регистрацию объектов интеллектуальной собственности (далее - Система) будет открыт для лица, сведения о котором приведены в приложенном файле экспорта.</w:t>
      </w:r>
    </w:p>
    <w:p w:rsidR="00377AD4" w:rsidRDefault="00AC381C">
      <w:pPr>
        <w:pStyle w:val="3"/>
        <w:numPr>
          <w:ilvl w:val="0"/>
          <w:numId w:val="1"/>
        </w:numPr>
        <w:shd w:val="clear" w:color="auto" w:fill="auto"/>
        <w:tabs>
          <w:tab w:val="left" w:pos="721"/>
        </w:tabs>
        <w:spacing w:line="346" w:lineRule="exact"/>
        <w:ind w:left="20" w:right="20" w:firstLine="420"/>
        <w:jc w:val="both"/>
      </w:pPr>
      <w:r>
        <w:t xml:space="preserve">В случае расхождения представленных в Заявлении сведений </w:t>
      </w:r>
      <w:proofErr w:type="gramStart"/>
      <w:r>
        <w:t>от</w:t>
      </w:r>
      <w:proofErr w:type="gramEnd"/>
      <w:r>
        <w:t xml:space="preserve"> представленных в сертификате КЭП, Заявление будет отклонено.</w:t>
      </w:r>
    </w:p>
    <w:p w:rsidR="00377AD4" w:rsidRDefault="00AC381C">
      <w:pPr>
        <w:pStyle w:val="3"/>
        <w:shd w:val="clear" w:color="auto" w:fill="auto"/>
        <w:spacing w:line="322" w:lineRule="exact"/>
        <w:ind w:left="20" w:right="20" w:firstLine="420"/>
        <w:jc w:val="both"/>
      </w:pPr>
      <w:r>
        <w:t>8. В случае удовлетворения Заявления, а равно и в случае его отклонения, заявитель получит уведомление об этом по электронной почте.</w:t>
      </w:r>
    </w:p>
    <w:p w:rsidR="00377AD4" w:rsidRPr="00FC3E7B" w:rsidRDefault="00AC381C">
      <w:pPr>
        <w:pStyle w:val="3"/>
        <w:shd w:val="clear" w:color="auto" w:fill="auto"/>
        <w:spacing w:line="322" w:lineRule="exact"/>
        <w:ind w:left="20" w:right="20" w:firstLine="420"/>
        <w:jc w:val="both"/>
        <w:rPr>
          <w:lang w:val="ru-RU"/>
        </w:rPr>
      </w:pPr>
      <w:r>
        <w:t>9. В случае удовлетворения настоящего Заявления, логин и пароль для доступа будут направлены по электронной почте.</w:t>
      </w:r>
    </w:p>
    <w:p w:rsidR="00AC381C" w:rsidRPr="00FC3E7B" w:rsidRDefault="00AC381C">
      <w:pPr>
        <w:pStyle w:val="3"/>
        <w:shd w:val="clear" w:color="auto" w:fill="auto"/>
        <w:spacing w:line="322" w:lineRule="exact"/>
        <w:ind w:left="20" w:right="20" w:firstLine="420"/>
        <w:jc w:val="both"/>
        <w:rPr>
          <w:lang w:val="ru-RU"/>
        </w:rPr>
      </w:pPr>
    </w:p>
    <w:p w:rsidR="00AC381C" w:rsidRPr="00FC3E7B" w:rsidRDefault="00AC381C">
      <w:pPr>
        <w:pStyle w:val="3"/>
        <w:shd w:val="clear" w:color="auto" w:fill="auto"/>
        <w:spacing w:line="322" w:lineRule="exact"/>
        <w:ind w:left="20" w:right="20" w:firstLine="420"/>
        <w:jc w:val="both"/>
        <w:rPr>
          <w:lang w:val="ru-RU"/>
        </w:rPr>
      </w:pPr>
    </w:p>
    <w:p w:rsidR="00AC381C" w:rsidRPr="00FC3E7B" w:rsidRDefault="00AC381C">
      <w:pPr>
        <w:pStyle w:val="3"/>
        <w:shd w:val="clear" w:color="auto" w:fill="auto"/>
        <w:spacing w:line="322" w:lineRule="exact"/>
        <w:ind w:left="20" w:right="20" w:firstLine="420"/>
        <w:jc w:val="both"/>
        <w:rPr>
          <w:lang w:val="ru-RU"/>
        </w:rPr>
      </w:pPr>
    </w:p>
    <w:p w:rsidR="00AC381C" w:rsidRPr="00FC3E7B" w:rsidRDefault="00AC381C">
      <w:pPr>
        <w:pStyle w:val="3"/>
        <w:shd w:val="clear" w:color="auto" w:fill="auto"/>
        <w:spacing w:line="322" w:lineRule="exact"/>
        <w:ind w:left="20" w:right="20" w:firstLine="420"/>
        <w:jc w:val="both"/>
        <w:rPr>
          <w:lang w:val="ru-RU"/>
        </w:rPr>
      </w:pPr>
    </w:p>
    <w:p w:rsidR="00AC381C" w:rsidRPr="00FC3E7B" w:rsidRDefault="00AC381C">
      <w:pPr>
        <w:pStyle w:val="3"/>
        <w:shd w:val="clear" w:color="auto" w:fill="auto"/>
        <w:spacing w:line="322" w:lineRule="exact"/>
        <w:ind w:left="20" w:right="20" w:firstLine="420"/>
        <w:jc w:val="both"/>
        <w:rPr>
          <w:lang w:val="ru-RU"/>
        </w:rPr>
      </w:pPr>
    </w:p>
    <w:p w:rsidR="00AC381C" w:rsidRPr="00FC3E7B" w:rsidRDefault="00AC381C">
      <w:pPr>
        <w:pStyle w:val="3"/>
        <w:shd w:val="clear" w:color="auto" w:fill="auto"/>
        <w:spacing w:line="322" w:lineRule="exact"/>
        <w:ind w:left="20" w:right="20" w:firstLine="420"/>
        <w:jc w:val="both"/>
        <w:rPr>
          <w:lang w:val="ru-RU"/>
        </w:rPr>
      </w:pPr>
    </w:p>
    <w:p w:rsidR="00AC381C" w:rsidRPr="00FC3E7B" w:rsidRDefault="00AC381C">
      <w:pPr>
        <w:pStyle w:val="3"/>
        <w:shd w:val="clear" w:color="auto" w:fill="auto"/>
        <w:spacing w:line="322" w:lineRule="exact"/>
        <w:ind w:left="20" w:right="20" w:firstLine="420"/>
        <w:jc w:val="both"/>
        <w:rPr>
          <w:lang w:val="ru-RU"/>
        </w:rPr>
      </w:pPr>
    </w:p>
    <w:p w:rsidR="00AC381C" w:rsidRDefault="00AC381C">
      <w:pPr>
        <w:pStyle w:val="3"/>
        <w:shd w:val="clear" w:color="auto" w:fill="auto"/>
        <w:spacing w:line="322" w:lineRule="exact"/>
        <w:ind w:left="20" w:right="20" w:firstLine="420"/>
        <w:jc w:val="both"/>
        <w:rPr>
          <w:lang w:val="ru-RU"/>
        </w:rPr>
      </w:pPr>
    </w:p>
    <w:p w:rsidR="00FC3E7B" w:rsidRDefault="00FC3E7B">
      <w:pPr>
        <w:pStyle w:val="3"/>
        <w:shd w:val="clear" w:color="auto" w:fill="auto"/>
        <w:spacing w:line="322" w:lineRule="exact"/>
        <w:ind w:left="20" w:right="20" w:firstLine="420"/>
        <w:jc w:val="both"/>
        <w:rPr>
          <w:lang w:val="ru-RU"/>
        </w:rPr>
      </w:pPr>
    </w:p>
    <w:p w:rsidR="00FC3E7B" w:rsidRPr="00FC3E7B" w:rsidRDefault="00FC3E7B">
      <w:pPr>
        <w:pStyle w:val="3"/>
        <w:shd w:val="clear" w:color="auto" w:fill="auto"/>
        <w:spacing w:line="322" w:lineRule="exact"/>
        <w:ind w:left="20" w:right="20" w:firstLine="420"/>
        <w:jc w:val="both"/>
        <w:rPr>
          <w:lang w:val="ru-RU"/>
        </w:rPr>
      </w:pPr>
    </w:p>
    <w:p w:rsidR="00AC381C" w:rsidRPr="00FC3E7B" w:rsidRDefault="00AC381C">
      <w:pPr>
        <w:pStyle w:val="3"/>
        <w:shd w:val="clear" w:color="auto" w:fill="auto"/>
        <w:spacing w:line="322" w:lineRule="exact"/>
        <w:ind w:left="20" w:right="20" w:firstLine="420"/>
        <w:jc w:val="both"/>
        <w:rPr>
          <w:lang w:val="ru-RU"/>
        </w:rPr>
      </w:pPr>
    </w:p>
    <w:p w:rsidR="00AC381C" w:rsidRPr="00FC3E7B" w:rsidRDefault="00AC381C">
      <w:pPr>
        <w:pStyle w:val="3"/>
        <w:shd w:val="clear" w:color="auto" w:fill="auto"/>
        <w:spacing w:line="322" w:lineRule="exact"/>
        <w:ind w:left="20" w:right="20" w:firstLine="420"/>
        <w:jc w:val="both"/>
        <w:rPr>
          <w:lang w:val="ru-RU"/>
        </w:rPr>
      </w:pPr>
    </w:p>
    <w:p w:rsidR="00AC381C" w:rsidRPr="00FC3E7B" w:rsidRDefault="00AC381C">
      <w:pPr>
        <w:pStyle w:val="Heading10"/>
        <w:keepNext/>
        <w:keepLines/>
        <w:shd w:val="clear" w:color="auto" w:fill="auto"/>
        <w:spacing w:after="0" w:line="270" w:lineRule="exact"/>
        <w:ind w:right="100" w:firstLine="0"/>
        <w:jc w:val="center"/>
        <w:rPr>
          <w:lang w:val="ru-RU"/>
        </w:rPr>
      </w:pPr>
      <w:bookmarkStart w:id="2" w:name="bookmark2"/>
      <w:bookmarkStart w:id="3" w:name="_GoBack"/>
      <w:bookmarkEnd w:id="2"/>
      <w:bookmarkEnd w:id="3"/>
    </w:p>
    <w:sectPr w:rsidR="00AC381C" w:rsidRPr="00FC3E7B">
      <w:type w:val="continuous"/>
      <w:pgSz w:w="11905" w:h="16837"/>
      <w:pgMar w:top="1200" w:right="792" w:bottom="1147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83" w:rsidRDefault="00FF3C83">
      <w:r>
        <w:separator/>
      </w:r>
    </w:p>
  </w:endnote>
  <w:endnote w:type="continuationSeparator" w:id="0">
    <w:p w:rsidR="00FF3C83" w:rsidRDefault="00FF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83" w:rsidRDefault="00FF3C83"/>
  </w:footnote>
  <w:footnote w:type="continuationSeparator" w:id="0">
    <w:p w:rsidR="00FF3C83" w:rsidRDefault="00FF3C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3D9A"/>
    <w:multiLevelType w:val="multilevel"/>
    <w:tmpl w:val="E8B87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5E45D9"/>
    <w:multiLevelType w:val="multilevel"/>
    <w:tmpl w:val="C6F2C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4"/>
    <w:rsid w:val="00377AD4"/>
    <w:rsid w:val="004D7665"/>
    <w:rsid w:val="00AC381C"/>
    <w:rsid w:val="00CC61C8"/>
    <w:rsid w:val="00EB2A62"/>
    <w:rsid w:val="00FC3E7B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ind w:hanging="2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346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ind w:hanging="2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346" w:lineRule="exac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tent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2020-08-24T04:19:00Z</dcterms:created>
  <dcterms:modified xsi:type="dcterms:W3CDTF">2020-08-24T04:19:00Z</dcterms:modified>
</cp:coreProperties>
</file>