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47B" w:rsidRDefault="008E247B" w:rsidP="008E247B">
      <w:pPr>
        <w:spacing w:after="0" w:line="240" w:lineRule="auto"/>
        <w:jc w:val="center"/>
        <w:rPr>
          <w:rFonts w:ascii="Times New Roman" w:hAnsi="Times New Roman" w:cs="Times New Roman"/>
          <w:b/>
          <w:sz w:val="28"/>
          <w:szCs w:val="28"/>
          <w:lang w:val="ky-KG"/>
        </w:rPr>
      </w:pPr>
      <w:bookmarkStart w:id="0" w:name="_GoBack"/>
      <w:bookmarkEnd w:id="0"/>
      <w:r>
        <w:rPr>
          <w:rFonts w:ascii="Times New Roman" w:hAnsi="Times New Roman" w:cs="Times New Roman"/>
          <w:b/>
          <w:sz w:val="28"/>
          <w:szCs w:val="28"/>
          <w:lang w:val="ky-KG"/>
        </w:rPr>
        <w:t>Кыргыз Республикасынын Минстрлер Кабинетинин “</w:t>
      </w:r>
      <w:proofErr w:type="spellStart"/>
      <w:r>
        <w:rPr>
          <w:rFonts w:ascii="Times New Roman" w:hAnsi="Times New Roman" w:cs="Times New Roman"/>
          <w:b/>
          <w:sz w:val="28"/>
          <w:szCs w:val="28"/>
        </w:rPr>
        <w:t>Өнөр</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жай</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менчик</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объектилерине</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жана</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селекциялык</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жетишкендиктерге</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укуктарды</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тескөө</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келишимдерин</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каттоонун</w:t>
      </w:r>
      <w:proofErr w:type="spellEnd"/>
      <w:r>
        <w:rPr>
          <w:rFonts w:ascii="Times New Roman" w:hAnsi="Times New Roman" w:cs="Times New Roman"/>
          <w:b/>
          <w:sz w:val="28"/>
          <w:szCs w:val="28"/>
          <w:lang w:val="ky-KG"/>
        </w:rPr>
        <w:t xml:space="preserve"> э</w:t>
      </w:r>
      <w:proofErr w:type="spellStart"/>
      <w:r>
        <w:rPr>
          <w:rFonts w:ascii="Times New Roman" w:hAnsi="Times New Roman" w:cs="Times New Roman"/>
          <w:b/>
          <w:sz w:val="28"/>
          <w:szCs w:val="28"/>
        </w:rPr>
        <w:t>режелери</w:t>
      </w:r>
      <w:proofErr w:type="spellEnd"/>
      <w:r>
        <w:rPr>
          <w:rFonts w:ascii="Times New Roman" w:hAnsi="Times New Roman" w:cs="Times New Roman"/>
          <w:b/>
          <w:sz w:val="28"/>
          <w:szCs w:val="28"/>
          <w:lang w:val="ky-KG"/>
        </w:rPr>
        <w:t xml:space="preserve">н бекитүү жөнүндө” токтомунун долбооруна </w:t>
      </w:r>
    </w:p>
    <w:p w:rsidR="008E247B" w:rsidRDefault="008E247B" w:rsidP="008E247B">
      <w:pPr>
        <w:spacing w:after="0" w:line="240" w:lineRule="auto"/>
        <w:jc w:val="center"/>
        <w:rPr>
          <w:rFonts w:ascii="Times New Roman" w:hAnsi="Times New Roman" w:cs="Times New Roman"/>
          <w:b/>
          <w:sz w:val="28"/>
          <w:szCs w:val="28"/>
          <w:lang w:val="ky-KG"/>
        </w:rPr>
      </w:pPr>
      <w:r>
        <w:rPr>
          <w:rFonts w:ascii="Times New Roman" w:hAnsi="Times New Roman" w:cs="Times New Roman"/>
          <w:b/>
          <w:sz w:val="28"/>
          <w:szCs w:val="28"/>
          <w:lang w:val="ky-KG"/>
        </w:rPr>
        <w:t>НЕГИЗДЕМЕ-МААЛЫМКАТ</w:t>
      </w:r>
    </w:p>
    <w:p w:rsidR="00930FF4" w:rsidRPr="00B70016" w:rsidRDefault="00930FF4" w:rsidP="00D800EE">
      <w:pPr>
        <w:spacing w:after="0" w:line="240" w:lineRule="auto"/>
        <w:jc w:val="center"/>
        <w:rPr>
          <w:rFonts w:ascii="Times New Roman" w:hAnsi="Times New Roman" w:cs="Times New Roman"/>
          <w:sz w:val="28"/>
          <w:szCs w:val="28"/>
          <w:lang w:val="ky-KG"/>
        </w:rPr>
      </w:pPr>
    </w:p>
    <w:p w:rsidR="00930FF4" w:rsidRPr="00B70016" w:rsidRDefault="008E247B" w:rsidP="00B11463">
      <w:pPr>
        <w:spacing w:after="0" w:line="240" w:lineRule="auto"/>
        <w:ind w:firstLine="708"/>
        <w:jc w:val="both"/>
        <w:rPr>
          <w:rFonts w:ascii="Times New Roman" w:hAnsi="Times New Roman" w:cs="Times New Roman"/>
          <w:sz w:val="28"/>
          <w:szCs w:val="28"/>
          <w:lang w:val="ky-KG"/>
        </w:rPr>
      </w:pPr>
      <w:r>
        <w:rPr>
          <w:rFonts w:ascii="Times New Roman" w:hAnsi="Times New Roman" w:cs="Times New Roman"/>
          <w:sz w:val="28"/>
          <w:szCs w:val="28"/>
          <w:lang w:val="ky-KG"/>
        </w:rPr>
        <w:t xml:space="preserve">Бул </w:t>
      </w:r>
      <w:r w:rsidR="00B11463" w:rsidRPr="00B11463">
        <w:rPr>
          <w:rFonts w:ascii="Times New Roman" w:hAnsi="Times New Roman" w:cs="Times New Roman"/>
          <w:sz w:val="28"/>
          <w:szCs w:val="28"/>
          <w:lang w:val="ky-KG"/>
        </w:rPr>
        <w:t>Кыргыз Республикасынын Минстрлер Кабинетинин “</w:t>
      </w:r>
      <w:r w:rsidR="00B11463" w:rsidRPr="00B70016">
        <w:rPr>
          <w:rFonts w:ascii="Times New Roman" w:hAnsi="Times New Roman" w:cs="Times New Roman"/>
          <w:sz w:val="28"/>
          <w:szCs w:val="28"/>
          <w:lang w:val="ky-KG"/>
        </w:rPr>
        <w:t>Өнөр жай менчик объектилерине жана селекциялык жетишкендиктерге укуктарды тескөө келишимдерин каттоонун</w:t>
      </w:r>
      <w:r w:rsidR="00B11463" w:rsidRPr="00B11463">
        <w:rPr>
          <w:rFonts w:ascii="Times New Roman" w:hAnsi="Times New Roman" w:cs="Times New Roman"/>
          <w:sz w:val="28"/>
          <w:szCs w:val="28"/>
          <w:lang w:val="ky-KG"/>
        </w:rPr>
        <w:t xml:space="preserve"> э</w:t>
      </w:r>
      <w:r w:rsidR="00B11463" w:rsidRPr="00B70016">
        <w:rPr>
          <w:rFonts w:ascii="Times New Roman" w:hAnsi="Times New Roman" w:cs="Times New Roman"/>
          <w:sz w:val="28"/>
          <w:szCs w:val="28"/>
          <w:lang w:val="ky-KG"/>
        </w:rPr>
        <w:t>режелери</w:t>
      </w:r>
      <w:r w:rsidR="00B11463" w:rsidRPr="00B11463">
        <w:rPr>
          <w:rFonts w:ascii="Times New Roman" w:hAnsi="Times New Roman" w:cs="Times New Roman"/>
          <w:sz w:val="28"/>
          <w:szCs w:val="28"/>
          <w:lang w:val="ky-KG"/>
        </w:rPr>
        <w:t>н бекитүү жөнүндө” токтомунун долбоору</w:t>
      </w:r>
      <w:r w:rsidR="00B11463">
        <w:rPr>
          <w:rFonts w:ascii="Times New Roman" w:hAnsi="Times New Roman" w:cs="Times New Roman"/>
          <w:sz w:val="28"/>
          <w:szCs w:val="28"/>
          <w:lang w:val="ky-KG"/>
        </w:rPr>
        <w:t xml:space="preserve"> </w:t>
      </w:r>
      <w:r w:rsidR="00B11463" w:rsidRPr="00B87C12">
        <w:rPr>
          <w:rFonts w:ascii="Times New Roman" w:hAnsi="Times New Roman" w:cs="Times New Roman"/>
          <w:sz w:val="28"/>
          <w:szCs w:val="28"/>
          <w:lang w:val="ky-KG"/>
        </w:rPr>
        <w:t xml:space="preserve">Кыргыз Республикасынын Граждандык кодексинин 867-беренесинин 2-пункттун, “Патент мыйзамы” Кыргыз Республикасынын Мыйзамынын 47-беренесин, </w:t>
      </w:r>
      <w:r w:rsidR="00B11463">
        <w:rPr>
          <w:rFonts w:ascii="Times New Roman" w:hAnsi="Times New Roman" w:cs="Times New Roman"/>
          <w:sz w:val="28"/>
          <w:szCs w:val="28"/>
          <w:lang w:val="ky-KG"/>
        </w:rPr>
        <w:t>“</w:t>
      </w:r>
      <w:r w:rsidR="00B11463" w:rsidRPr="00B87C12">
        <w:rPr>
          <w:rFonts w:ascii="Times New Roman" w:hAnsi="Times New Roman" w:cs="Times New Roman"/>
          <w:sz w:val="28"/>
          <w:szCs w:val="28"/>
          <w:lang w:val="ky-KG"/>
        </w:rPr>
        <w:t xml:space="preserve">Товардык белгилер, тейлөө белгилери, географиялык көрсөтмөлөр жана товарлар чыгарылган жерлердин аталыштары жөнүндө” Кыргыз Республикасынын Мыйзамынын 54-беренесин  ишке ашыруу максатында </w:t>
      </w:r>
      <w:r w:rsidR="00B11463">
        <w:rPr>
          <w:rFonts w:ascii="Times New Roman" w:hAnsi="Times New Roman" w:cs="Times New Roman"/>
          <w:sz w:val="28"/>
          <w:szCs w:val="28"/>
          <w:lang w:val="ky-KG"/>
        </w:rPr>
        <w:t>иштелип чыккан</w:t>
      </w:r>
      <w:r w:rsidR="00930FF4" w:rsidRPr="00B70016">
        <w:rPr>
          <w:rFonts w:ascii="Times New Roman" w:hAnsi="Times New Roman" w:cs="Times New Roman"/>
          <w:sz w:val="28"/>
          <w:szCs w:val="28"/>
          <w:lang w:val="ky-KG"/>
        </w:rPr>
        <w:t>.</w:t>
      </w:r>
    </w:p>
    <w:p w:rsidR="00D800EE" w:rsidRDefault="00B11463" w:rsidP="00D800EE">
      <w:pPr>
        <w:pStyle w:val="a3"/>
        <w:numPr>
          <w:ilvl w:val="0"/>
          <w:numId w:val="1"/>
        </w:numPr>
        <w:spacing w:after="0" w:line="240" w:lineRule="auto"/>
        <w:rPr>
          <w:rFonts w:ascii="Times New Roman" w:hAnsi="Times New Roman" w:cs="Times New Roman"/>
          <w:b/>
          <w:sz w:val="28"/>
          <w:szCs w:val="28"/>
        </w:rPr>
      </w:pPr>
      <w:r>
        <w:rPr>
          <w:rFonts w:ascii="Times New Roman" w:hAnsi="Times New Roman" w:cs="Times New Roman"/>
          <w:b/>
          <w:sz w:val="28"/>
          <w:szCs w:val="28"/>
          <w:lang w:val="ky-KG"/>
        </w:rPr>
        <w:t>Максаттар жана милдеттер</w:t>
      </w:r>
    </w:p>
    <w:p w:rsidR="00B11463" w:rsidRDefault="00B702C5" w:rsidP="00D800EE">
      <w:pPr>
        <w:spacing w:after="0" w:line="240" w:lineRule="auto"/>
        <w:ind w:firstLine="708"/>
        <w:jc w:val="both"/>
        <w:rPr>
          <w:rFonts w:ascii="Times New Roman" w:hAnsi="Times New Roman" w:cs="Times New Roman"/>
          <w:sz w:val="28"/>
          <w:szCs w:val="28"/>
          <w:lang w:val="ky-KG"/>
        </w:rPr>
      </w:pPr>
      <w:r w:rsidRPr="00B11463">
        <w:rPr>
          <w:rFonts w:ascii="Times New Roman" w:hAnsi="Times New Roman" w:cs="Times New Roman"/>
          <w:sz w:val="28"/>
          <w:szCs w:val="28"/>
          <w:lang w:val="ky-KG"/>
        </w:rPr>
        <w:t>Кыргыз Республикасынын Минстрлер Кабинетинин</w:t>
      </w:r>
      <w:r>
        <w:rPr>
          <w:rFonts w:ascii="Times New Roman" w:hAnsi="Times New Roman" w:cs="Times New Roman"/>
          <w:sz w:val="28"/>
          <w:szCs w:val="28"/>
          <w:lang w:val="ky-KG"/>
        </w:rPr>
        <w:t xml:space="preserve"> сунушталган токтом долбоорунун максаттары жана милдеттери болуп, </w:t>
      </w:r>
      <w:r w:rsidRPr="00B87C12">
        <w:rPr>
          <w:rFonts w:ascii="Times New Roman" w:hAnsi="Times New Roman" w:cs="Times New Roman"/>
          <w:sz w:val="28"/>
          <w:szCs w:val="28"/>
          <w:lang w:val="ky-KG"/>
        </w:rPr>
        <w:t xml:space="preserve">Кыргыз Республикасынын Граждандык кодексинин </w:t>
      </w:r>
      <w:r>
        <w:rPr>
          <w:rFonts w:ascii="Times New Roman" w:hAnsi="Times New Roman" w:cs="Times New Roman"/>
          <w:sz w:val="28"/>
          <w:szCs w:val="28"/>
          <w:lang w:val="ky-KG"/>
        </w:rPr>
        <w:t xml:space="preserve">(мындан ары Граждандык кодекс) </w:t>
      </w:r>
      <w:r w:rsidRPr="00B87C12">
        <w:rPr>
          <w:rFonts w:ascii="Times New Roman" w:hAnsi="Times New Roman" w:cs="Times New Roman"/>
          <w:sz w:val="28"/>
          <w:szCs w:val="28"/>
          <w:lang w:val="ky-KG"/>
        </w:rPr>
        <w:t xml:space="preserve">867-беренесинин 2-пункттун, </w:t>
      </w:r>
      <w:r>
        <w:rPr>
          <w:rFonts w:ascii="Times New Roman" w:hAnsi="Times New Roman" w:cs="Times New Roman"/>
          <w:sz w:val="28"/>
          <w:szCs w:val="28"/>
          <w:lang w:val="ky-KG"/>
        </w:rPr>
        <w:t>“Патент мыйзамы” Кыргыз Республикасынын Мыйзамынын 47-беренесин, “</w:t>
      </w:r>
      <w:r w:rsidRPr="00B87C12">
        <w:rPr>
          <w:rFonts w:ascii="Times New Roman" w:hAnsi="Times New Roman" w:cs="Times New Roman"/>
          <w:sz w:val="28"/>
          <w:szCs w:val="28"/>
          <w:lang w:val="ky-KG"/>
        </w:rPr>
        <w:t>Товардык белгилер, тейлөө белгилери, географиялык көрсөтмөлөр жана товарлар чыгарылган жерлердин аталыштары жөнүндө” Кыргыз Республикасынын Мыйзамынын 54-беренесин</w:t>
      </w:r>
      <w:r>
        <w:rPr>
          <w:rFonts w:ascii="Times New Roman" w:hAnsi="Times New Roman" w:cs="Times New Roman"/>
          <w:sz w:val="28"/>
          <w:szCs w:val="28"/>
          <w:lang w:val="ky-KG"/>
        </w:rPr>
        <w:t xml:space="preserve"> аткарууну камсыздоо саналат. </w:t>
      </w:r>
    </w:p>
    <w:p w:rsidR="00D800EE" w:rsidRPr="00B702C5" w:rsidRDefault="00B702C5" w:rsidP="00D800EE">
      <w:pPr>
        <w:spacing w:after="0" w:line="240" w:lineRule="auto"/>
        <w:ind w:firstLine="708"/>
        <w:jc w:val="both"/>
        <w:rPr>
          <w:rFonts w:ascii="Times New Roman" w:hAnsi="Times New Roman" w:cs="Times New Roman"/>
          <w:sz w:val="28"/>
          <w:szCs w:val="28"/>
          <w:lang w:val="ky-KG"/>
        </w:rPr>
      </w:pPr>
      <w:r>
        <w:rPr>
          <w:rFonts w:ascii="Times New Roman" w:hAnsi="Times New Roman" w:cs="Times New Roman"/>
          <w:sz w:val="28"/>
          <w:szCs w:val="28"/>
          <w:lang w:val="ky-KG"/>
        </w:rPr>
        <w:t xml:space="preserve">Жогоруда көрсөтүлгөн беренелерге ылайык </w:t>
      </w:r>
      <w:r w:rsidRPr="00B11463">
        <w:rPr>
          <w:rFonts w:ascii="Times New Roman" w:hAnsi="Times New Roman" w:cs="Times New Roman"/>
          <w:sz w:val="28"/>
          <w:szCs w:val="28"/>
          <w:lang w:val="ky-KG"/>
        </w:rPr>
        <w:t>Кыргыз Республикасынын Минстрлер Кабинети</w:t>
      </w:r>
      <w:r>
        <w:rPr>
          <w:rFonts w:ascii="Times New Roman" w:hAnsi="Times New Roman" w:cs="Times New Roman"/>
          <w:sz w:val="28"/>
          <w:szCs w:val="28"/>
          <w:lang w:val="ky-KG"/>
        </w:rPr>
        <w:t xml:space="preserve"> алты айлык мөөнөттө өзүнүн ченемдик укуктук актыларын жогоруда аталган Мыйзамдарга ылайык келтирүүсү керек. </w:t>
      </w:r>
    </w:p>
    <w:p w:rsidR="00D800EE" w:rsidRPr="007F1BBF" w:rsidRDefault="00B702C5" w:rsidP="00D800EE">
      <w:pPr>
        <w:pStyle w:val="a3"/>
        <w:numPr>
          <w:ilvl w:val="0"/>
          <w:numId w:val="1"/>
        </w:numPr>
        <w:spacing w:after="0"/>
        <w:jc w:val="both"/>
        <w:rPr>
          <w:rFonts w:ascii="Times New Roman" w:hAnsi="Times New Roman" w:cs="Times New Roman"/>
          <w:b/>
          <w:sz w:val="28"/>
          <w:szCs w:val="28"/>
        </w:rPr>
      </w:pPr>
      <w:r>
        <w:rPr>
          <w:rFonts w:ascii="Times New Roman" w:hAnsi="Times New Roman" w:cs="Times New Roman"/>
          <w:b/>
          <w:sz w:val="28"/>
          <w:szCs w:val="28"/>
          <w:lang w:val="ky-KG"/>
        </w:rPr>
        <w:t>Сыпаттама бөлүгү</w:t>
      </w:r>
    </w:p>
    <w:p w:rsidR="00B702C5" w:rsidRPr="00B702C5" w:rsidRDefault="00B702C5" w:rsidP="00D800EE">
      <w:pPr>
        <w:spacing w:after="0" w:line="240" w:lineRule="auto"/>
        <w:ind w:firstLine="708"/>
        <w:jc w:val="both"/>
        <w:rPr>
          <w:rFonts w:ascii="Times New Roman" w:hAnsi="Times New Roman" w:cs="Times New Roman"/>
          <w:sz w:val="28"/>
          <w:szCs w:val="28"/>
          <w:lang w:val="ky-KG"/>
        </w:rPr>
      </w:pPr>
      <w:r>
        <w:rPr>
          <w:rFonts w:ascii="Times New Roman" w:hAnsi="Times New Roman" w:cs="Times New Roman"/>
          <w:sz w:val="28"/>
          <w:szCs w:val="28"/>
          <w:lang w:val="ky-KG"/>
        </w:rPr>
        <w:t>“Патент мыйзамы” Кыргыз Республикасынын Мыйзамы</w:t>
      </w:r>
      <w:r>
        <w:rPr>
          <w:rFonts w:ascii="Times New Roman" w:hAnsi="Times New Roman" w:cs="Times New Roman"/>
          <w:sz w:val="28"/>
          <w:szCs w:val="28"/>
        </w:rPr>
        <w:t xml:space="preserve"> </w:t>
      </w:r>
      <w:r>
        <w:rPr>
          <w:rFonts w:ascii="Times New Roman" w:hAnsi="Times New Roman" w:cs="Times New Roman"/>
          <w:sz w:val="28"/>
          <w:szCs w:val="28"/>
          <w:lang w:val="ky-KG"/>
        </w:rPr>
        <w:t>(мындан ары – Патент мыйзамы) 2023-жылдын 28-мартында “Эркин Тоо” гезитин</w:t>
      </w:r>
      <w:r w:rsidR="00C25F49">
        <w:rPr>
          <w:rFonts w:ascii="Times New Roman" w:hAnsi="Times New Roman" w:cs="Times New Roman"/>
          <w:sz w:val="28"/>
          <w:szCs w:val="28"/>
          <w:lang w:val="ky-KG"/>
        </w:rPr>
        <w:t>ин №22 санын</w:t>
      </w:r>
      <w:r>
        <w:rPr>
          <w:rFonts w:ascii="Times New Roman" w:hAnsi="Times New Roman" w:cs="Times New Roman"/>
          <w:sz w:val="28"/>
          <w:szCs w:val="28"/>
          <w:lang w:val="ky-KG"/>
        </w:rPr>
        <w:t xml:space="preserve">а жарыяланган жана </w:t>
      </w:r>
      <w:r w:rsidR="001160BE">
        <w:rPr>
          <w:rFonts w:ascii="Times New Roman" w:hAnsi="Times New Roman" w:cs="Times New Roman"/>
          <w:sz w:val="28"/>
          <w:szCs w:val="28"/>
          <w:lang w:val="ky-KG"/>
        </w:rPr>
        <w:t xml:space="preserve">Патент мыйзамынын 46-беренесинин жоболорун эске алуу менен, расмий жарыяланган күндөн тартып он күндүн ичинде, т.а. 2023-жылдын 7-апрелинен күчүнө кирген. </w:t>
      </w:r>
    </w:p>
    <w:p w:rsidR="001160BE" w:rsidRPr="00CA583E" w:rsidRDefault="00C25F49" w:rsidP="00CA583E">
      <w:pPr>
        <w:spacing w:after="0" w:line="240" w:lineRule="auto"/>
        <w:ind w:firstLine="709"/>
        <w:jc w:val="both"/>
        <w:rPr>
          <w:rFonts w:ascii="Times New Roman" w:hAnsi="Times New Roman" w:cs="Times New Roman"/>
          <w:sz w:val="28"/>
          <w:szCs w:val="28"/>
          <w:lang w:val="ky-KG"/>
        </w:rPr>
      </w:pPr>
      <w:r>
        <w:rPr>
          <w:rFonts w:ascii="Times New Roman" w:hAnsi="Times New Roman" w:cs="Times New Roman"/>
          <w:sz w:val="28"/>
          <w:szCs w:val="28"/>
          <w:lang w:val="ky-KG"/>
        </w:rPr>
        <w:t>“</w:t>
      </w:r>
      <w:r w:rsidRPr="00B87C12">
        <w:rPr>
          <w:rFonts w:ascii="Times New Roman" w:hAnsi="Times New Roman" w:cs="Times New Roman"/>
          <w:sz w:val="28"/>
          <w:szCs w:val="28"/>
          <w:lang w:val="ky-KG"/>
        </w:rPr>
        <w:t>Товардык белгилер, тейлөө белгилери, географиялык көрсөтмөлөр жана товарлар чыгарылган жерлердин аталыштары жөнүндө” Кыргыз Республикасынын Мыйзамы</w:t>
      </w:r>
      <w:r>
        <w:rPr>
          <w:rFonts w:ascii="Times New Roman" w:hAnsi="Times New Roman" w:cs="Times New Roman"/>
          <w:sz w:val="28"/>
          <w:szCs w:val="28"/>
          <w:lang w:val="ky-KG"/>
        </w:rPr>
        <w:t xml:space="preserve"> (мындан ары – ТБ жөнүндө мыйзам) 2023-жылдын 31-мартында “Эркин Тоо” гезитинин №24-25 сандарына </w:t>
      </w:r>
      <w:r w:rsidRPr="00CA583E">
        <w:rPr>
          <w:rFonts w:ascii="Times New Roman" w:hAnsi="Times New Roman" w:cs="Times New Roman"/>
          <w:sz w:val="28"/>
          <w:szCs w:val="28"/>
          <w:lang w:val="ky-KG"/>
        </w:rPr>
        <w:t>жарыяланган жана расмий жарыяланган күндөн тартып он</w:t>
      </w:r>
      <w:r w:rsidR="0026362C" w:rsidRPr="00CA583E">
        <w:rPr>
          <w:rFonts w:ascii="Times New Roman" w:hAnsi="Times New Roman" w:cs="Times New Roman"/>
          <w:sz w:val="28"/>
          <w:szCs w:val="28"/>
          <w:lang w:val="ky-KG"/>
        </w:rPr>
        <w:t xml:space="preserve"> беш</w:t>
      </w:r>
      <w:r w:rsidRPr="00CA583E">
        <w:rPr>
          <w:rFonts w:ascii="Times New Roman" w:hAnsi="Times New Roman" w:cs="Times New Roman"/>
          <w:sz w:val="28"/>
          <w:szCs w:val="28"/>
          <w:lang w:val="ky-KG"/>
        </w:rPr>
        <w:t xml:space="preserve"> күндүн ичинде, т.а. 2023-жылдын </w:t>
      </w:r>
      <w:r w:rsidR="0026362C" w:rsidRPr="00CA583E">
        <w:rPr>
          <w:rFonts w:ascii="Times New Roman" w:hAnsi="Times New Roman" w:cs="Times New Roman"/>
          <w:sz w:val="28"/>
          <w:szCs w:val="28"/>
          <w:lang w:val="ky-KG"/>
        </w:rPr>
        <w:t>15</w:t>
      </w:r>
      <w:r w:rsidRPr="00CA583E">
        <w:rPr>
          <w:rFonts w:ascii="Times New Roman" w:hAnsi="Times New Roman" w:cs="Times New Roman"/>
          <w:sz w:val="28"/>
          <w:szCs w:val="28"/>
          <w:lang w:val="ky-KG"/>
        </w:rPr>
        <w:t>-апрелинен күчүнө кирген.</w:t>
      </w:r>
    </w:p>
    <w:p w:rsidR="00CA583E" w:rsidRPr="00CA583E" w:rsidRDefault="0026362C" w:rsidP="00CA583E">
      <w:pPr>
        <w:pStyle w:val="tkNazvanie"/>
        <w:spacing w:before="0" w:after="0" w:line="240" w:lineRule="auto"/>
        <w:ind w:left="0" w:right="0" w:firstLine="709"/>
        <w:jc w:val="both"/>
        <w:rPr>
          <w:rFonts w:ascii="Times New Roman" w:hAnsi="Times New Roman" w:cs="Times New Roman"/>
          <w:b w:val="0"/>
          <w:sz w:val="28"/>
          <w:szCs w:val="28"/>
          <w:lang w:val="ky-KG"/>
        </w:rPr>
      </w:pPr>
      <w:r w:rsidRPr="00CA583E">
        <w:rPr>
          <w:rFonts w:ascii="Times New Roman" w:hAnsi="Times New Roman" w:cs="Times New Roman"/>
          <w:b w:val="0"/>
          <w:sz w:val="28"/>
          <w:szCs w:val="28"/>
          <w:lang w:val="ky-KG"/>
        </w:rPr>
        <w:t xml:space="preserve">Ошондой эле </w:t>
      </w:r>
      <w:r w:rsidR="00CA583E">
        <w:rPr>
          <w:rFonts w:ascii="Times New Roman" w:hAnsi="Times New Roman" w:cs="Times New Roman"/>
          <w:b w:val="0"/>
          <w:sz w:val="28"/>
          <w:szCs w:val="28"/>
          <w:lang w:val="ky-KG"/>
        </w:rPr>
        <w:t>“</w:t>
      </w:r>
      <w:r w:rsidR="00CA583E" w:rsidRPr="00CA583E">
        <w:rPr>
          <w:rFonts w:ascii="Times New Roman" w:hAnsi="Times New Roman" w:cs="Times New Roman"/>
          <w:b w:val="0"/>
          <w:sz w:val="28"/>
          <w:szCs w:val="28"/>
          <w:lang w:val="ky-KG"/>
        </w:rPr>
        <w:t>Интеллектуалдык менчик чөйрөсүндөгү Кыргыз Республикасынын айрым мыйзам актыларына өзгөртүүлөрдү киргизүү жөнүндө</w:t>
      </w:r>
      <w:r w:rsidR="00CA583E">
        <w:rPr>
          <w:rFonts w:ascii="Times New Roman" w:hAnsi="Times New Roman" w:cs="Times New Roman"/>
          <w:b w:val="0"/>
          <w:sz w:val="28"/>
          <w:szCs w:val="28"/>
          <w:lang w:val="ky-KG"/>
        </w:rPr>
        <w:t xml:space="preserve">” Кыргыз Республикасынын Мыйзамынын 1-беренеси менен интеллектуалдык менчик жаатындагы Кыргыз Республикасынын мыйзамдарына ылайык корголуучу объектилерди пайдаланууга Комплекстүү </w:t>
      </w:r>
      <w:r w:rsidR="009E6233">
        <w:rPr>
          <w:rFonts w:ascii="Times New Roman" w:hAnsi="Times New Roman" w:cs="Times New Roman"/>
          <w:b w:val="0"/>
          <w:sz w:val="28"/>
          <w:szCs w:val="28"/>
          <w:lang w:val="ky-KG"/>
        </w:rPr>
        <w:lastRenderedPageBreak/>
        <w:t xml:space="preserve">ишкердик лицензиянын келишимин милдеттүү каттоо жөнүндө талаптар киргизилген. </w:t>
      </w:r>
      <w:r w:rsidR="00A06668">
        <w:rPr>
          <w:rFonts w:ascii="Times New Roman" w:hAnsi="Times New Roman" w:cs="Times New Roman"/>
          <w:b w:val="0"/>
          <w:sz w:val="28"/>
          <w:szCs w:val="28"/>
          <w:lang w:val="ky-KG"/>
        </w:rPr>
        <w:t xml:space="preserve">Бул талаптар сакталбаганда келишим жараксыз деп эсептелет. </w:t>
      </w:r>
    </w:p>
    <w:p w:rsidR="00CE0EEA" w:rsidRDefault="00A06668" w:rsidP="00CE0EEA">
      <w:pPr>
        <w:spacing w:after="0" w:line="240" w:lineRule="auto"/>
        <w:ind w:firstLine="709"/>
        <w:jc w:val="both"/>
        <w:rPr>
          <w:rFonts w:ascii="Times New Roman" w:hAnsi="Times New Roman" w:cs="Times New Roman"/>
          <w:sz w:val="28"/>
          <w:szCs w:val="28"/>
          <w:lang w:val="ky-KG"/>
        </w:rPr>
      </w:pPr>
      <w:r>
        <w:rPr>
          <w:rFonts w:ascii="Times New Roman" w:hAnsi="Times New Roman" w:cs="Times New Roman"/>
          <w:sz w:val="28"/>
          <w:szCs w:val="28"/>
          <w:lang w:val="ky-KG"/>
        </w:rPr>
        <w:t xml:space="preserve">Ошону менен бирге көрсөтүлгөн </w:t>
      </w:r>
      <w:r w:rsidRPr="00A06668">
        <w:rPr>
          <w:rFonts w:ascii="Times New Roman" w:hAnsi="Times New Roman" w:cs="Times New Roman"/>
          <w:sz w:val="28"/>
          <w:szCs w:val="28"/>
          <w:lang w:val="ky-KG"/>
        </w:rPr>
        <w:t>Комплекстүү ишкердик лицензиянын келишимин милдеттүү каттоо жөнүндө талаптар</w:t>
      </w:r>
      <w:r>
        <w:rPr>
          <w:rFonts w:ascii="Times New Roman" w:hAnsi="Times New Roman" w:cs="Times New Roman"/>
          <w:sz w:val="28"/>
          <w:szCs w:val="28"/>
          <w:lang w:val="ky-KG"/>
        </w:rPr>
        <w:t xml:space="preserve"> Патент мыйзамы жана ТБ жөнүндө Мыйзамдар менен каралган.</w:t>
      </w:r>
    </w:p>
    <w:p w:rsidR="00A06668" w:rsidRPr="00CE0EEA" w:rsidRDefault="00CE0EEA" w:rsidP="00CE0EEA">
      <w:pPr>
        <w:spacing w:after="0" w:line="240" w:lineRule="auto"/>
        <w:ind w:firstLine="709"/>
        <w:jc w:val="both"/>
        <w:rPr>
          <w:rFonts w:ascii="Times New Roman" w:hAnsi="Times New Roman" w:cs="Times New Roman"/>
          <w:sz w:val="28"/>
          <w:szCs w:val="28"/>
          <w:lang w:val="ky-KG"/>
        </w:rPr>
      </w:pPr>
      <w:r>
        <w:rPr>
          <w:rFonts w:ascii="Times New Roman" w:hAnsi="Times New Roman" w:cs="Times New Roman"/>
          <w:sz w:val="28"/>
          <w:szCs w:val="28"/>
          <w:lang w:val="ky-KG"/>
        </w:rPr>
        <w:t xml:space="preserve">Колдонуудагы Кыргыз Республикасынын Өкмөтүнүн 2019-жылдын 4-октябрындагы № 519 токтому менен бекитилген </w:t>
      </w:r>
      <w:r w:rsidRPr="00CE0EEA">
        <w:rPr>
          <w:rFonts w:ascii="Times New Roman" w:hAnsi="Times New Roman" w:cs="Times New Roman"/>
          <w:sz w:val="28"/>
          <w:szCs w:val="28"/>
          <w:lang w:val="ky-KG"/>
        </w:rPr>
        <w:t>Өнөр жай менчик объектисине, селекциялык жетишкендикке коргоо документин өткөрүп берүү жөнүндө келишимди, аларды пайдаланууга укук берүү жөнүндө лицензиялык келишим</w:t>
      </w:r>
      <w:r>
        <w:rPr>
          <w:rFonts w:ascii="Times New Roman" w:hAnsi="Times New Roman" w:cs="Times New Roman"/>
          <w:sz w:val="28"/>
          <w:szCs w:val="28"/>
          <w:lang w:val="ky-KG"/>
        </w:rPr>
        <w:t>ге</w:t>
      </w:r>
      <w:r w:rsidRPr="00CE0EEA">
        <w:rPr>
          <w:rFonts w:ascii="Times New Roman" w:hAnsi="Times New Roman" w:cs="Times New Roman"/>
          <w:sz w:val="28"/>
          <w:szCs w:val="28"/>
          <w:lang w:val="ky-KG"/>
        </w:rPr>
        <w:t>, өнөр жай менчик объектисине өзгөчө укуктун күрөөсү жөнүндө келишимди жана технологияларды өткөрүп берүү жөнүндө келишим</w:t>
      </w:r>
      <w:r>
        <w:rPr>
          <w:rFonts w:ascii="Times New Roman" w:hAnsi="Times New Roman" w:cs="Times New Roman"/>
          <w:sz w:val="28"/>
          <w:szCs w:val="28"/>
          <w:lang w:val="ky-KG"/>
        </w:rPr>
        <w:t>ге</w:t>
      </w:r>
      <w:r w:rsidRPr="00CE0EEA">
        <w:rPr>
          <w:rFonts w:ascii="Times New Roman" w:hAnsi="Times New Roman" w:cs="Times New Roman"/>
          <w:sz w:val="28"/>
          <w:szCs w:val="28"/>
          <w:lang w:val="ky-KG"/>
        </w:rPr>
        <w:t xml:space="preserve"> </w:t>
      </w:r>
      <w:r>
        <w:rPr>
          <w:rFonts w:ascii="Times New Roman" w:hAnsi="Times New Roman" w:cs="Times New Roman"/>
          <w:sz w:val="28"/>
          <w:szCs w:val="28"/>
          <w:lang w:val="ky-KG"/>
        </w:rPr>
        <w:t>коргоо документтерин өткөрүп берүү жөнүндө келишимдерди каттоо жөнүндө</w:t>
      </w:r>
      <w:r w:rsidRPr="00CE0EEA">
        <w:rPr>
          <w:rFonts w:ascii="Times New Roman" w:hAnsi="Times New Roman" w:cs="Times New Roman"/>
          <w:sz w:val="28"/>
          <w:szCs w:val="28"/>
          <w:lang w:val="ky-KG"/>
        </w:rPr>
        <w:t xml:space="preserve"> эрежелери</w:t>
      </w:r>
      <w:r>
        <w:rPr>
          <w:rFonts w:ascii="Times New Roman" w:hAnsi="Times New Roman" w:cs="Times New Roman"/>
          <w:sz w:val="28"/>
          <w:szCs w:val="28"/>
          <w:lang w:val="ky-KG"/>
        </w:rPr>
        <w:t xml:space="preserve">не комплекстүү ишкердик лицензиянын келишимин каттоо милдеттүү каттоо жөнүндө талап катары эмес, өтүнмө ээсинин укугу катары киргизилген. </w:t>
      </w:r>
    </w:p>
    <w:p w:rsidR="00435A2D" w:rsidRPr="005E48C6" w:rsidRDefault="005E48C6" w:rsidP="00D800EE">
      <w:pPr>
        <w:spacing w:after="0" w:line="240" w:lineRule="auto"/>
        <w:ind w:firstLine="708"/>
        <w:jc w:val="both"/>
        <w:rPr>
          <w:rFonts w:ascii="Times New Roman" w:hAnsi="Times New Roman" w:cs="Times New Roman"/>
          <w:sz w:val="28"/>
          <w:szCs w:val="28"/>
          <w:lang w:val="ky-KG"/>
        </w:rPr>
      </w:pPr>
      <w:r>
        <w:rPr>
          <w:rFonts w:ascii="Times New Roman" w:hAnsi="Times New Roman" w:cs="Times New Roman"/>
          <w:sz w:val="28"/>
          <w:szCs w:val="28"/>
          <w:lang w:val="ky-KG"/>
        </w:rPr>
        <w:t xml:space="preserve">Ушуга байланыштуу Эрежелердин долбоорунда Комплекстүү ишкердик лицензиянын келишимин милдеттүү каттоо талабы караштырылган. </w:t>
      </w:r>
    </w:p>
    <w:p w:rsidR="00955D1D" w:rsidRPr="00B70016" w:rsidRDefault="005E48C6" w:rsidP="00D800EE">
      <w:pPr>
        <w:spacing w:after="0" w:line="240" w:lineRule="auto"/>
        <w:ind w:firstLine="708"/>
        <w:jc w:val="both"/>
        <w:rPr>
          <w:rFonts w:ascii="Times New Roman" w:hAnsi="Times New Roman" w:cs="Times New Roman"/>
          <w:sz w:val="28"/>
          <w:szCs w:val="28"/>
          <w:lang w:val="ky-KG"/>
        </w:rPr>
      </w:pPr>
      <w:r w:rsidRPr="00B70016">
        <w:rPr>
          <w:rFonts w:ascii="Times New Roman" w:hAnsi="Times New Roman" w:cs="Times New Roman"/>
          <w:sz w:val="28"/>
          <w:szCs w:val="28"/>
          <w:lang w:val="ky-KG"/>
        </w:rPr>
        <w:t xml:space="preserve">Ошону менен бирге Эрежелердин долбоорунда келишимдердин түрлөрү жана келишимдердин негизги шарттары боюнча бөлүштүрүлгөн. Демек, эгерде лицензиялык келишимде төмөнкү шарттар милдеттүү болуп саналат: </w:t>
      </w:r>
    </w:p>
    <w:p w:rsidR="00955D1D" w:rsidRPr="00B70016" w:rsidRDefault="00B70016" w:rsidP="00D800EE">
      <w:pPr>
        <w:spacing w:after="0" w:line="240" w:lineRule="auto"/>
        <w:ind w:firstLine="708"/>
        <w:jc w:val="both"/>
        <w:rPr>
          <w:rFonts w:ascii="Times New Roman" w:hAnsi="Times New Roman" w:cs="Times New Roman"/>
          <w:sz w:val="28"/>
          <w:szCs w:val="28"/>
          <w:lang w:val="ky-KG"/>
        </w:rPr>
      </w:pPr>
      <w:r>
        <w:rPr>
          <w:rFonts w:ascii="Times New Roman" w:hAnsi="Times New Roman" w:cs="Times New Roman"/>
          <w:sz w:val="28"/>
          <w:szCs w:val="28"/>
          <w:lang w:val="ky-KG"/>
        </w:rPr>
        <w:t xml:space="preserve">- </w:t>
      </w:r>
      <w:r w:rsidR="00EC650A">
        <w:rPr>
          <w:rFonts w:ascii="Times New Roman" w:hAnsi="Times New Roman" w:cs="Times New Roman"/>
          <w:sz w:val="28"/>
          <w:szCs w:val="28"/>
          <w:lang w:val="ky-KG"/>
        </w:rPr>
        <w:t>өткөрүп берилген укуктардын көлөмү;</w:t>
      </w:r>
    </w:p>
    <w:p w:rsidR="00520CA8" w:rsidRPr="00EC650A" w:rsidRDefault="00520CA8" w:rsidP="00D800EE">
      <w:pPr>
        <w:spacing w:after="0" w:line="240" w:lineRule="auto"/>
        <w:ind w:firstLine="708"/>
        <w:jc w:val="both"/>
        <w:rPr>
          <w:rFonts w:ascii="Times New Roman" w:hAnsi="Times New Roman" w:cs="Times New Roman"/>
          <w:sz w:val="28"/>
          <w:szCs w:val="28"/>
          <w:lang w:val="ky-KG"/>
        </w:rPr>
      </w:pPr>
      <w:r w:rsidRPr="00EC650A">
        <w:rPr>
          <w:rFonts w:ascii="Times New Roman" w:hAnsi="Times New Roman" w:cs="Times New Roman"/>
          <w:sz w:val="28"/>
          <w:szCs w:val="28"/>
          <w:lang w:val="ky-KG"/>
        </w:rPr>
        <w:t xml:space="preserve">- </w:t>
      </w:r>
      <w:r w:rsidR="00EC650A">
        <w:rPr>
          <w:rFonts w:ascii="Times New Roman" w:hAnsi="Times New Roman" w:cs="Times New Roman"/>
          <w:sz w:val="28"/>
          <w:szCs w:val="28"/>
          <w:lang w:val="ky-KG"/>
        </w:rPr>
        <w:t>укук өткөрүп берилген аймак;</w:t>
      </w:r>
    </w:p>
    <w:p w:rsidR="00520CA8" w:rsidRPr="00EC650A" w:rsidRDefault="00520CA8" w:rsidP="00D800EE">
      <w:pPr>
        <w:spacing w:after="0" w:line="240" w:lineRule="auto"/>
        <w:ind w:firstLine="708"/>
        <w:jc w:val="both"/>
        <w:rPr>
          <w:rFonts w:ascii="Times New Roman" w:hAnsi="Times New Roman" w:cs="Times New Roman"/>
          <w:sz w:val="28"/>
          <w:szCs w:val="28"/>
          <w:lang w:val="ky-KG"/>
        </w:rPr>
      </w:pPr>
      <w:r w:rsidRPr="008D22CC">
        <w:rPr>
          <w:rFonts w:ascii="Times New Roman" w:hAnsi="Times New Roman" w:cs="Times New Roman"/>
          <w:sz w:val="28"/>
          <w:szCs w:val="28"/>
          <w:lang w:val="ky-KG"/>
        </w:rPr>
        <w:t xml:space="preserve">- </w:t>
      </w:r>
      <w:r w:rsidR="00EC650A">
        <w:rPr>
          <w:rFonts w:ascii="Times New Roman" w:hAnsi="Times New Roman" w:cs="Times New Roman"/>
          <w:sz w:val="28"/>
          <w:szCs w:val="28"/>
          <w:lang w:val="ky-KG"/>
        </w:rPr>
        <w:t>келишимдин күчүнүн мөөнөтү.</w:t>
      </w:r>
    </w:p>
    <w:p w:rsidR="00520CA8" w:rsidRPr="003950D5" w:rsidRDefault="008D22CC" w:rsidP="003950D5">
      <w:pPr>
        <w:spacing w:after="0" w:line="240" w:lineRule="auto"/>
        <w:ind w:firstLine="709"/>
        <w:jc w:val="both"/>
        <w:rPr>
          <w:rFonts w:ascii="Times New Roman" w:hAnsi="Times New Roman" w:cs="Times New Roman"/>
          <w:sz w:val="28"/>
          <w:szCs w:val="28"/>
          <w:lang w:val="ky-KG"/>
        </w:rPr>
      </w:pPr>
      <w:r>
        <w:rPr>
          <w:rFonts w:ascii="Times New Roman" w:hAnsi="Times New Roman" w:cs="Times New Roman"/>
          <w:sz w:val="28"/>
          <w:szCs w:val="28"/>
          <w:lang w:val="ky-KG"/>
        </w:rPr>
        <w:t xml:space="preserve">Жарандык кодекске ылайык комплекстүү ишкердик лицензиянын келишимине жогоруда аталган шарттар милдеттүү болуп эсептелбейт жана </w:t>
      </w:r>
      <w:r w:rsidRPr="003950D5">
        <w:rPr>
          <w:rFonts w:ascii="Times New Roman" w:hAnsi="Times New Roman" w:cs="Times New Roman"/>
          <w:sz w:val="28"/>
          <w:szCs w:val="28"/>
          <w:lang w:val="ky-KG"/>
        </w:rPr>
        <w:t xml:space="preserve">өтүнмө ээсинин каалоосу боюнча киргизилиши мүмкүн. </w:t>
      </w:r>
    </w:p>
    <w:p w:rsidR="00520CA8" w:rsidRPr="003950D5" w:rsidRDefault="008D22CC" w:rsidP="006B435E">
      <w:pPr>
        <w:pStyle w:val="tkNazvanie"/>
        <w:spacing w:before="0" w:after="0" w:line="240" w:lineRule="auto"/>
        <w:ind w:left="0" w:right="0" w:firstLine="709"/>
        <w:jc w:val="both"/>
        <w:rPr>
          <w:rFonts w:ascii="Times New Roman" w:hAnsi="Times New Roman" w:cs="Times New Roman"/>
          <w:b w:val="0"/>
          <w:sz w:val="28"/>
          <w:szCs w:val="28"/>
          <w:lang w:val="ky-KG"/>
        </w:rPr>
      </w:pPr>
      <w:r w:rsidRPr="003950D5">
        <w:rPr>
          <w:rFonts w:ascii="Times New Roman" w:hAnsi="Times New Roman" w:cs="Times New Roman"/>
          <w:b w:val="0"/>
          <w:sz w:val="28"/>
          <w:szCs w:val="28"/>
          <w:lang w:val="ky-KG"/>
        </w:rPr>
        <w:t xml:space="preserve">Кыргыз Республикасы </w:t>
      </w:r>
      <w:r w:rsidR="003950D5" w:rsidRPr="003950D5">
        <w:rPr>
          <w:rFonts w:ascii="Times New Roman" w:hAnsi="Times New Roman" w:cs="Times New Roman"/>
          <w:b w:val="0"/>
          <w:sz w:val="28"/>
          <w:szCs w:val="28"/>
          <w:lang w:val="ky-KG"/>
        </w:rPr>
        <w:t xml:space="preserve">Евразия патенттик конвенциясынын (ЕАПК) </w:t>
      </w:r>
      <w:r w:rsidR="00D6580E" w:rsidRPr="003950D5">
        <w:rPr>
          <w:rFonts w:ascii="Times New Roman" w:hAnsi="Times New Roman" w:cs="Times New Roman"/>
          <w:b w:val="0"/>
          <w:sz w:val="28"/>
          <w:szCs w:val="28"/>
          <w:lang w:val="ky-KG"/>
        </w:rPr>
        <w:t xml:space="preserve">1996-жылдын 13-январынан тартып </w:t>
      </w:r>
      <w:r w:rsidR="003950D5" w:rsidRPr="003950D5">
        <w:rPr>
          <w:rFonts w:ascii="Times New Roman" w:hAnsi="Times New Roman" w:cs="Times New Roman"/>
          <w:b w:val="0"/>
          <w:sz w:val="28"/>
          <w:szCs w:val="28"/>
          <w:lang w:val="ky-KG"/>
        </w:rPr>
        <w:t>жана 2020-жылы "2019-жылдын 9-сентябрында Нур-Султан шаарында кол коюлган, 1994-жылдын 9-сентябрындагы Евразия патенттик конвенциясына карата Өнөр жай үлгүлөрүн коргоо жөнүндө протоколду ратификациялоо тууралуу"</w:t>
      </w:r>
      <w:r w:rsidR="006B435E">
        <w:rPr>
          <w:rFonts w:ascii="Times New Roman" w:hAnsi="Times New Roman" w:cs="Times New Roman"/>
          <w:b w:val="0"/>
          <w:sz w:val="28"/>
          <w:szCs w:val="28"/>
          <w:lang w:val="ky-KG"/>
        </w:rPr>
        <w:t xml:space="preserve"> (мындан ары – Протокол) </w:t>
      </w:r>
      <w:r w:rsidR="003950D5" w:rsidRPr="003950D5">
        <w:rPr>
          <w:rFonts w:ascii="Times New Roman" w:hAnsi="Times New Roman" w:cs="Times New Roman"/>
          <w:b w:val="0"/>
          <w:sz w:val="28"/>
          <w:szCs w:val="28"/>
          <w:lang w:val="ky-KG"/>
        </w:rPr>
        <w:t xml:space="preserve">Кыргыз Республикасынын Мыйзамын кабыл алуу жөнүндө” Кыргыз Республикасынын Мыйзамы менен </w:t>
      </w:r>
      <w:r w:rsidR="00D6580E" w:rsidRPr="003950D5">
        <w:rPr>
          <w:rFonts w:ascii="Times New Roman" w:hAnsi="Times New Roman" w:cs="Times New Roman"/>
          <w:b w:val="0"/>
          <w:sz w:val="28"/>
          <w:szCs w:val="28"/>
          <w:lang w:val="ky-KG"/>
        </w:rPr>
        <w:t>катышуучусу болуп саналат</w:t>
      </w:r>
      <w:r w:rsidR="00D6580E">
        <w:rPr>
          <w:rFonts w:ascii="Times New Roman" w:hAnsi="Times New Roman" w:cs="Times New Roman"/>
          <w:b w:val="0"/>
          <w:sz w:val="28"/>
          <w:szCs w:val="28"/>
          <w:lang w:val="ky-KG"/>
        </w:rPr>
        <w:t xml:space="preserve">. </w:t>
      </w:r>
    </w:p>
    <w:p w:rsidR="006B435E" w:rsidRDefault="006B435E" w:rsidP="00D800EE">
      <w:pPr>
        <w:spacing w:after="0" w:line="240" w:lineRule="auto"/>
        <w:ind w:firstLine="708"/>
        <w:jc w:val="both"/>
        <w:rPr>
          <w:rFonts w:ascii="Times New Roman" w:hAnsi="Times New Roman" w:cs="Times New Roman"/>
          <w:sz w:val="28"/>
          <w:szCs w:val="28"/>
          <w:lang w:val="ky-KG"/>
        </w:rPr>
      </w:pPr>
      <w:r>
        <w:rPr>
          <w:rFonts w:ascii="Times New Roman" w:hAnsi="Times New Roman" w:cs="Times New Roman"/>
          <w:sz w:val="28"/>
          <w:szCs w:val="28"/>
          <w:lang w:val="ky-KG"/>
        </w:rPr>
        <w:t xml:space="preserve">Көрсөтүлгөн Конвенция жана Протокол менен өнөр жай үлгүсүнө евразиялык патентке карата лицензиялык келишимди каттоо караштырылган. </w:t>
      </w:r>
    </w:p>
    <w:p w:rsidR="006B435E" w:rsidRDefault="006B435E" w:rsidP="00D800EE">
      <w:pPr>
        <w:spacing w:after="0" w:line="240" w:lineRule="auto"/>
        <w:ind w:firstLine="708"/>
        <w:jc w:val="both"/>
        <w:rPr>
          <w:rFonts w:ascii="Times New Roman" w:hAnsi="Times New Roman" w:cs="Times New Roman"/>
          <w:sz w:val="28"/>
          <w:szCs w:val="28"/>
          <w:lang w:val="ky-KG"/>
        </w:rPr>
      </w:pPr>
      <w:r>
        <w:rPr>
          <w:rFonts w:ascii="Times New Roman" w:hAnsi="Times New Roman" w:cs="Times New Roman"/>
          <w:sz w:val="28"/>
          <w:szCs w:val="28"/>
          <w:lang w:val="ky-KG"/>
        </w:rPr>
        <w:t xml:space="preserve">Эрежелердин долбооруна жараша өнөр жай үлгүлөрүнө жана ойлоп табууларга карата лицензиялык келишимди каттоого тиешелүү ченемдер камтылган. </w:t>
      </w:r>
    </w:p>
    <w:p w:rsidR="00953873" w:rsidRPr="008D311F" w:rsidRDefault="008D311F" w:rsidP="00D800EE">
      <w:pPr>
        <w:spacing w:after="0" w:line="240" w:lineRule="auto"/>
        <w:ind w:firstLine="708"/>
        <w:jc w:val="both"/>
        <w:rPr>
          <w:rFonts w:ascii="Times New Roman" w:hAnsi="Times New Roman" w:cs="Times New Roman"/>
          <w:sz w:val="28"/>
          <w:szCs w:val="28"/>
          <w:lang w:val="ky-KG"/>
        </w:rPr>
      </w:pPr>
      <w:r>
        <w:rPr>
          <w:rFonts w:ascii="Times New Roman" w:hAnsi="Times New Roman" w:cs="Times New Roman"/>
          <w:sz w:val="28"/>
          <w:szCs w:val="28"/>
          <w:lang w:val="ky-KG"/>
        </w:rPr>
        <w:t xml:space="preserve">Мамлекеттердин жана коомдун кызыкчылыктарынын теңдемин сактоо үчүн келишимдерди каттоонун мөөнөтү өзгөртүлгөн. Келишимдерди каттоонун мөөнөтү эки айдан тартып бир айга чейин кыскартылган. </w:t>
      </w:r>
      <w:r w:rsidR="00A50FB8">
        <w:rPr>
          <w:rFonts w:ascii="Times New Roman" w:hAnsi="Times New Roman" w:cs="Times New Roman"/>
          <w:sz w:val="28"/>
          <w:szCs w:val="28"/>
          <w:lang w:val="ky-KG"/>
        </w:rPr>
        <w:t>К</w:t>
      </w:r>
      <w:r>
        <w:rPr>
          <w:rFonts w:ascii="Times New Roman" w:hAnsi="Times New Roman" w:cs="Times New Roman"/>
          <w:sz w:val="28"/>
          <w:szCs w:val="28"/>
          <w:lang w:val="ky-KG"/>
        </w:rPr>
        <w:t>келишимди бузууну каттоо мөөнөтү эки айдан тартып 10 күнгө чейин</w:t>
      </w:r>
      <w:r w:rsidR="00A50FB8">
        <w:rPr>
          <w:rFonts w:ascii="Times New Roman" w:hAnsi="Times New Roman" w:cs="Times New Roman"/>
          <w:sz w:val="28"/>
          <w:szCs w:val="28"/>
          <w:lang w:val="ky-KG"/>
        </w:rPr>
        <w:t xml:space="preserve"> дагы</w:t>
      </w:r>
      <w:r>
        <w:rPr>
          <w:rFonts w:ascii="Times New Roman" w:hAnsi="Times New Roman" w:cs="Times New Roman"/>
          <w:sz w:val="28"/>
          <w:szCs w:val="28"/>
          <w:lang w:val="ky-KG"/>
        </w:rPr>
        <w:t xml:space="preserve"> </w:t>
      </w:r>
      <w:r w:rsidR="00DC6EFD">
        <w:rPr>
          <w:rFonts w:ascii="Times New Roman" w:hAnsi="Times New Roman" w:cs="Times New Roman"/>
          <w:sz w:val="28"/>
          <w:szCs w:val="28"/>
          <w:lang w:val="ky-KG"/>
        </w:rPr>
        <w:t xml:space="preserve">кыскартылган. </w:t>
      </w:r>
    </w:p>
    <w:p w:rsidR="00C31B4B" w:rsidRPr="002E2713" w:rsidRDefault="002E2713" w:rsidP="00D800EE">
      <w:pPr>
        <w:spacing w:after="0" w:line="240" w:lineRule="auto"/>
        <w:ind w:firstLine="708"/>
        <w:jc w:val="both"/>
        <w:rPr>
          <w:rFonts w:ascii="Times New Roman" w:hAnsi="Times New Roman" w:cs="Times New Roman"/>
          <w:sz w:val="28"/>
          <w:szCs w:val="28"/>
          <w:lang w:val="ky-KG"/>
        </w:rPr>
      </w:pPr>
      <w:r>
        <w:rPr>
          <w:rFonts w:ascii="Times New Roman" w:hAnsi="Times New Roman" w:cs="Times New Roman"/>
          <w:sz w:val="28"/>
          <w:szCs w:val="28"/>
          <w:lang w:val="ky-KG"/>
        </w:rPr>
        <w:lastRenderedPageBreak/>
        <w:t xml:space="preserve">Ошондой эле сунушталган Эрежелер долбоору менен өтүнмө ээсине ойлоп табууларды каттоого өтүнмөлөрдү берүүдө </w:t>
      </w:r>
      <w:r w:rsidR="009C1A3D">
        <w:rPr>
          <w:rFonts w:ascii="Times New Roman" w:hAnsi="Times New Roman" w:cs="Times New Roman"/>
          <w:sz w:val="28"/>
          <w:szCs w:val="28"/>
          <w:lang w:val="ky-KG"/>
        </w:rPr>
        <w:t xml:space="preserve">жана өтүнмөнүн кабыл алынгандыгы жана катталгандыгы жөнүндө кабарлама алууда, иш кагаздарын жүргүзүү бүткөнгө чейин электрондук түрдө өтүнмө боюнча кат жазышууларды жүргүзүүдө </w:t>
      </w:r>
      <w:r>
        <w:rPr>
          <w:rFonts w:ascii="Times New Roman" w:hAnsi="Times New Roman" w:cs="Times New Roman"/>
          <w:sz w:val="28"/>
          <w:szCs w:val="28"/>
          <w:lang w:val="ky-KG"/>
        </w:rPr>
        <w:t xml:space="preserve">Электрондук өтүнмө берүү </w:t>
      </w:r>
      <w:r w:rsidR="002B6F6F">
        <w:rPr>
          <w:rFonts w:ascii="Times New Roman" w:hAnsi="Times New Roman" w:cs="Times New Roman"/>
          <w:sz w:val="28"/>
          <w:szCs w:val="28"/>
          <w:lang w:val="ky-KG"/>
        </w:rPr>
        <w:t>системасын пайдалануу мүмкүндүгү берилет</w:t>
      </w:r>
      <w:r w:rsidR="009C1A3D">
        <w:rPr>
          <w:rFonts w:ascii="Times New Roman" w:hAnsi="Times New Roman" w:cs="Times New Roman"/>
          <w:sz w:val="28"/>
          <w:szCs w:val="28"/>
          <w:lang w:val="ky-KG"/>
        </w:rPr>
        <w:t>.</w:t>
      </w:r>
      <w:r w:rsidR="002B6F6F">
        <w:rPr>
          <w:rFonts w:ascii="Times New Roman" w:hAnsi="Times New Roman" w:cs="Times New Roman"/>
          <w:sz w:val="28"/>
          <w:szCs w:val="28"/>
          <w:lang w:val="ky-KG"/>
        </w:rPr>
        <w:t xml:space="preserve"> </w:t>
      </w:r>
    </w:p>
    <w:p w:rsidR="00930FF4" w:rsidRPr="009C1A3D" w:rsidRDefault="009C1A3D" w:rsidP="00D800EE">
      <w:pPr>
        <w:spacing w:after="0" w:line="240" w:lineRule="auto"/>
        <w:ind w:firstLine="709"/>
        <w:jc w:val="both"/>
        <w:rPr>
          <w:rFonts w:ascii="Times New Roman" w:hAnsi="Times New Roman" w:cs="Times New Roman"/>
          <w:sz w:val="28"/>
          <w:szCs w:val="28"/>
          <w:lang w:val="ky-KG"/>
        </w:rPr>
      </w:pPr>
      <w:r>
        <w:rPr>
          <w:rFonts w:ascii="Times New Roman" w:hAnsi="Times New Roman" w:cs="Times New Roman"/>
          <w:sz w:val="28"/>
          <w:szCs w:val="28"/>
          <w:lang w:val="ky-KG"/>
        </w:rPr>
        <w:t xml:space="preserve">Жалпысынан Эрежелер долбоору “Ченемдик укуктук актылар жөнүндө” Кыргыз Республикасынын Мыйзамы менен ылайык келтирилген. Анын ичинде долбоор ички макулдашылган, логикалуу курулган болуп саналат жана ченем жаратуу техникасына дал келет. Эрежелер долбоору киргизилген өзгөртүүлөрдү эске алуу менен жаңы редакциясында кароого киргизилет. </w:t>
      </w:r>
    </w:p>
    <w:p w:rsidR="00D34A72" w:rsidRPr="0016402B" w:rsidRDefault="009C1A3D" w:rsidP="00D34A72">
      <w:pPr>
        <w:spacing w:after="0" w:line="240" w:lineRule="auto"/>
        <w:ind w:firstLine="708"/>
        <w:jc w:val="both"/>
        <w:rPr>
          <w:rFonts w:ascii="Times New Roman" w:hAnsi="Times New Roman" w:cs="Times New Roman"/>
          <w:b/>
          <w:sz w:val="28"/>
          <w:szCs w:val="28"/>
          <w:lang w:val="ky-KG"/>
        </w:rPr>
      </w:pPr>
      <w:r>
        <w:rPr>
          <w:rFonts w:ascii="Times New Roman" w:hAnsi="Times New Roman" w:cs="Times New Roman"/>
          <w:b/>
          <w:sz w:val="28"/>
          <w:szCs w:val="28"/>
          <w:lang w:val="ky-KG"/>
        </w:rPr>
        <w:t xml:space="preserve">3. </w:t>
      </w:r>
      <w:r w:rsidR="00D34A72">
        <w:rPr>
          <w:rFonts w:ascii="Times New Roman" w:hAnsi="Times New Roman" w:cs="Times New Roman"/>
          <w:b/>
          <w:sz w:val="28"/>
          <w:szCs w:val="28"/>
          <w:lang w:val="ky-KG"/>
        </w:rPr>
        <w:t xml:space="preserve">Мүмкүн болгон социалдык, экономикалык, финансылык, укуктук, укук коргоо, гендердик, экологиялык жана коррупциялык залалдардын божомолдору. </w:t>
      </w:r>
    </w:p>
    <w:p w:rsidR="00C81B49" w:rsidRDefault="00D34A72" w:rsidP="00C81B49">
      <w:pPr>
        <w:spacing w:after="0" w:line="240" w:lineRule="auto"/>
        <w:ind w:firstLine="708"/>
        <w:jc w:val="both"/>
        <w:rPr>
          <w:rFonts w:ascii="Times New Roman" w:hAnsi="Times New Roman" w:cs="Times New Roman"/>
          <w:sz w:val="28"/>
          <w:szCs w:val="28"/>
          <w:lang w:val="ky-KG"/>
        </w:rPr>
      </w:pPr>
      <w:r>
        <w:rPr>
          <w:rFonts w:ascii="Times New Roman" w:hAnsi="Times New Roman" w:cs="Times New Roman"/>
          <w:sz w:val="28"/>
          <w:szCs w:val="28"/>
          <w:lang w:val="ky-KG"/>
        </w:rPr>
        <w:t xml:space="preserve">Бул долбоорду кабыл алуу өзүнөн </w:t>
      </w:r>
      <w:r w:rsidRPr="0016402B">
        <w:rPr>
          <w:rFonts w:ascii="Times New Roman" w:hAnsi="Times New Roman" w:cs="Times New Roman"/>
          <w:sz w:val="28"/>
          <w:szCs w:val="28"/>
          <w:lang w:val="ky-KG"/>
        </w:rPr>
        <w:t>социалдык, экономикалык, финансылык, укуктук, укук коргоо, гендердик, экологиялык жана коррупциялык залалдар</w:t>
      </w:r>
      <w:r>
        <w:rPr>
          <w:rFonts w:ascii="Times New Roman" w:hAnsi="Times New Roman" w:cs="Times New Roman"/>
          <w:sz w:val="28"/>
          <w:szCs w:val="28"/>
          <w:lang w:val="ky-KG"/>
        </w:rPr>
        <w:t>га алып келбейт.</w:t>
      </w:r>
    </w:p>
    <w:p w:rsidR="00D34A72" w:rsidRPr="00C81B49" w:rsidRDefault="00C81B49" w:rsidP="00C81B49">
      <w:pPr>
        <w:spacing w:after="0" w:line="240" w:lineRule="auto"/>
        <w:ind w:firstLine="708"/>
        <w:jc w:val="both"/>
        <w:rPr>
          <w:rFonts w:ascii="Times New Roman" w:hAnsi="Times New Roman" w:cs="Times New Roman"/>
          <w:sz w:val="28"/>
          <w:szCs w:val="28"/>
          <w:lang w:val="ky-KG"/>
        </w:rPr>
      </w:pPr>
      <w:r w:rsidRPr="00C81B49">
        <w:rPr>
          <w:rFonts w:ascii="Times New Roman" w:hAnsi="Times New Roman" w:cs="Times New Roman"/>
          <w:b/>
          <w:sz w:val="28"/>
          <w:szCs w:val="28"/>
          <w:lang w:val="ky-KG"/>
        </w:rPr>
        <w:t>4.</w:t>
      </w:r>
      <w:r>
        <w:rPr>
          <w:rFonts w:ascii="Times New Roman" w:hAnsi="Times New Roman" w:cs="Times New Roman"/>
          <w:sz w:val="28"/>
          <w:szCs w:val="28"/>
          <w:lang w:val="ky-KG"/>
        </w:rPr>
        <w:t xml:space="preserve"> </w:t>
      </w:r>
      <w:r w:rsidR="00D34A72" w:rsidRPr="00C81B49">
        <w:rPr>
          <w:rFonts w:ascii="Times New Roman" w:hAnsi="Times New Roman" w:cs="Times New Roman"/>
          <w:b/>
          <w:sz w:val="28"/>
          <w:szCs w:val="28"/>
          <w:lang w:val="ky-KG"/>
        </w:rPr>
        <w:t>Коомдук талкуулоонун натыйжалары жөнүндө маалымат</w:t>
      </w:r>
    </w:p>
    <w:p w:rsidR="00C81B49" w:rsidRDefault="00D34A72" w:rsidP="00C81B49">
      <w:pPr>
        <w:spacing w:after="0" w:line="240" w:lineRule="auto"/>
        <w:ind w:firstLine="708"/>
        <w:jc w:val="both"/>
        <w:rPr>
          <w:rFonts w:ascii="Times New Roman" w:hAnsi="Times New Roman" w:cs="Times New Roman"/>
          <w:sz w:val="28"/>
          <w:szCs w:val="28"/>
          <w:lang w:val="ky-KG"/>
        </w:rPr>
      </w:pPr>
      <w:r>
        <w:rPr>
          <w:rFonts w:ascii="Times New Roman" w:hAnsi="Times New Roman" w:cs="Times New Roman"/>
          <w:sz w:val="28"/>
          <w:szCs w:val="28"/>
          <w:lang w:val="ky-KG"/>
        </w:rPr>
        <w:t xml:space="preserve">“Ченемдик укуктук актылар жөнүндө” Кыргыз Республикасынын Мыйзамынын 22-беренесин ишке ашырууда коомдук талкуулоону камсыздоо максатында бул токтом долбоору коомдук талкуулоо үчүн  КР Юстиция министрлигинин  расмий сайтына (“Коом талкуу” бөлүмүнө), ошондой эле Кыргызпатенттин </w:t>
      </w:r>
      <w:r w:rsidRPr="00C81B49">
        <w:rPr>
          <w:rFonts w:ascii="Times New Roman" w:hAnsi="Times New Roman" w:cs="Times New Roman"/>
          <w:sz w:val="28"/>
          <w:szCs w:val="28"/>
          <w:lang w:val="ky-KG"/>
        </w:rPr>
        <w:t xml:space="preserve">www.patent.kg. </w:t>
      </w:r>
      <w:r>
        <w:rPr>
          <w:rFonts w:ascii="Times New Roman" w:hAnsi="Times New Roman" w:cs="Times New Roman"/>
          <w:sz w:val="28"/>
          <w:szCs w:val="28"/>
          <w:lang w:val="ky-KG"/>
        </w:rPr>
        <w:t xml:space="preserve">расмий сайтына жайгаштырылат. </w:t>
      </w:r>
    </w:p>
    <w:p w:rsidR="00C81B49" w:rsidRDefault="00C81B49" w:rsidP="00C81B49">
      <w:pPr>
        <w:spacing w:after="0" w:line="240" w:lineRule="auto"/>
        <w:ind w:firstLine="708"/>
        <w:jc w:val="both"/>
        <w:rPr>
          <w:rFonts w:ascii="Times New Roman" w:hAnsi="Times New Roman" w:cs="Times New Roman"/>
          <w:sz w:val="28"/>
          <w:szCs w:val="28"/>
          <w:lang w:val="ky-KG"/>
        </w:rPr>
      </w:pPr>
      <w:r w:rsidRPr="00C81B49">
        <w:rPr>
          <w:rFonts w:ascii="Times New Roman" w:hAnsi="Times New Roman" w:cs="Times New Roman"/>
          <w:b/>
          <w:sz w:val="28"/>
          <w:szCs w:val="28"/>
          <w:lang w:val="ky-KG"/>
        </w:rPr>
        <w:t>5.</w:t>
      </w:r>
      <w:r w:rsidRPr="00C81B49">
        <w:rPr>
          <w:rFonts w:ascii="Times New Roman" w:hAnsi="Times New Roman" w:cs="Times New Roman"/>
          <w:sz w:val="28"/>
          <w:szCs w:val="28"/>
          <w:lang w:val="ky-KG"/>
        </w:rPr>
        <w:t xml:space="preserve"> </w:t>
      </w:r>
      <w:r w:rsidRPr="00C81B49">
        <w:rPr>
          <w:rFonts w:ascii="Times New Roman" w:hAnsi="Times New Roman" w:cs="Times New Roman"/>
          <w:b/>
          <w:sz w:val="28"/>
          <w:szCs w:val="28"/>
          <w:lang w:val="ky-KG"/>
        </w:rPr>
        <w:t xml:space="preserve">Долбоордун мыйзамдарга дал келишин талдоо </w:t>
      </w:r>
    </w:p>
    <w:p w:rsidR="00C81B49" w:rsidRPr="00C81B49" w:rsidRDefault="00C81B49" w:rsidP="00C81B49">
      <w:pPr>
        <w:spacing w:after="0" w:line="240" w:lineRule="auto"/>
        <w:ind w:firstLine="708"/>
        <w:jc w:val="both"/>
        <w:rPr>
          <w:rFonts w:ascii="Times New Roman" w:hAnsi="Times New Roman" w:cs="Times New Roman"/>
          <w:sz w:val="28"/>
          <w:szCs w:val="28"/>
          <w:lang w:val="ky-KG"/>
        </w:rPr>
      </w:pPr>
      <w:r w:rsidRPr="00C81B49">
        <w:rPr>
          <w:rFonts w:ascii="Times New Roman" w:hAnsi="Times New Roman" w:cs="Times New Roman"/>
          <w:sz w:val="28"/>
          <w:szCs w:val="28"/>
          <w:lang w:val="ky-KG"/>
        </w:rPr>
        <w:t xml:space="preserve">Сунушталган долбоор колдонуудагы мыйзамдардын ченемдерине, ошондой эле белгиленген тартипте күчүнө кирген Кыргыз Республикасынын эл аралык келишимдерине карама-каршы келбейт. </w:t>
      </w:r>
    </w:p>
    <w:p w:rsidR="00B74BFF" w:rsidRPr="002C32D7" w:rsidRDefault="00B74BFF" w:rsidP="00B74BFF">
      <w:pPr>
        <w:spacing w:after="0" w:line="240" w:lineRule="auto"/>
        <w:ind w:firstLine="708"/>
        <w:jc w:val="both"/>
        <w:rPr>
          <w:rFonts w:ascii="Times New Roman" w:hAnsi="Times New Roman" w:cs="Times New Roman"/>
          <w:b/>
          <w:sz w:val="28"/>
          <w:szCs w:val="28"/>
          <w:lang w:val="ky-KG"/>
        </w:rPr>
      </w:pPr>
      <w:r w:rsidRPr="002C32D7">
        <w:rPr>
          <w:rFonts w:ascii="Times New Roman" w:hAnsi="Times New Roman" w:cs="Times New Roman"/>
          <w:b/>
          <w:sz w:val="28"/>
          <w:szCs w:val="28"/>
          <w:lang w:val="ky-KG"/>
        </w:rPr>
        <w:t xml:space="preserve">6. </w:t>
      </w:r>
      <w:r>
        <w:rPr>
          <w:rFonts w:ascii="Times New Roman" w:hAnsi="Times New Roman" w:cs="Times New Roman"/>
          <w:b/>
          <w:sz w:val="28"/>
          <w:szCs w:val="28"/>
          <w:lang w:val="ky-KG"/>
        </w:rPr>
        <w:t xml:space="preserve">Кошумча финансылоонун зарылдыгы жөнүндө маалымат </w:t>
      </w:r>
    </w:p>
    <w:p w:rsidR="00B74BFF" w:rsidRDefault="00B74BFF" w:rsidP="00B74BFF">
      <w:pPr>
        <w:spacing w:after="0" w:line="240" w:lineRule="auto"/>
        <w:ind w:firstLine="708"/>
        <w:jc w:val="both"/>
        <w:rPr>
          <w:rFonts w:ascii="Times New Roman" w:hAnsi="Times New Roman" w:cs="Times New Roman"/>
          <w:sz w:val="28"/>
          <w:szCs w:val="28"/>
          <w:lang w:val="ky-KG"/>
        </w:rPr>
      </w:pPr>
      <w:r>
        <w:rPr>
          <w:rFonts w:ascii="Times New Roman" w:hAnsi="Times New Roman" w:cs="Times New Roman"/>
          <w:sz w:val="28"/>
          <w:szCs w:val="28"/>
          <w:lang w:val="ky-KG"/>
        </w:rPr>
        <w:t xml:space="preserve">Бул долбоорду кабыл алуу мамлекеттик бюджеттен кошумча финансылык чыгымга алып келбейт. </w:t>
      </w:r>
    </w:p>
    <w:p w:rsidR="00B74BFF" w:rsidRDefault="00B74BFF" w:rsidP="00B74BFF">
      <w:pPr>
        <w:spacing w:after="0" w:line="240" w:lineRule="auto"/>
        <w:ind w:firstLine="708"/>
        <w:jc w:val="both"/>
        <w:rPr>
          <w:rFonts w:ascii="Times New Roman" w:hAnsi="Times New Roman" w:cs="Times New Roman"/>
          <w:sz w:val="28"/>
          <w:szCs w:val="28"/>
          <w:lang w:val="ky-KG"/>
        </w:rPr>
      </w:pPr>
      <w:r w:rsidRPr="00B74BFF">
        <w:rPr>
          <w:rFonts w:ascii="Times New Roman" w:hAnsi="Times New Roman" w:cs="Times New Roman"/>
          <w:b/>
          <w:sz w:val="28"/>
          <w:szCs w:val="28"/>
          <w:lang w:val="ky-KG"/>
        </w:rPr>
        <w:t>7.</w:t>
      </w:r>
      <w:r w:rsidRPr="00B74BFF">
        <w:rPr>
          <w:rFonts w:ascii="Times New Roman" w:hAnsi="Times New Roman" w:cs="Times New Roman"/>
          <w:sz w:val="28"/>
          <w:szCs w:val="28"/>
          <w:lang w:val="ky-KG"/>
        </w:rPr>
        <w:t xml:space="preserve"> </w:t>
      </w:r>
      <w:r w:rsidRPr="00B74BFF">
        <w:rPr>
          <w:rFonts w:ascii="Times New Roman" w:hAnsi="Times New Roman" w:cs="Times New Roman"/>
          <w:b/>
          <w:sz w:val="28"/>
          <w:szCs w:val="28"/>
          <w:lang w:val="ky-KG"/>
        </w:rPr>
        <w:t>Жөнгө салуучу таасирлерди талдоо жөнүндө маалымат</w:t>
      </w:r>
    </w:p>
    <w:p w:rsidR="00B74BFF" w:rsidRDefault="00B74BFF" w:rsidP="00B74BFF">
      <w:pPr>
        <w:spacing w:after="0" w:line="240" w:lineRule="auto"/>
        <w:ind w:firstLine="708"/>
        <w:jc w:val="both"/>
        <w:rPr>
          <w:rFonts w:ascii="Times New Roman" w:hAnsi="Times New Roman" w:cs="Times New Roman"/>
          <w:sz w:val="28"/>
          <w:szCs w:val="28"/>
          <w:lang w:val="ky-KG"/>
        </w:rPr>
      </w:pPr>
      <w:r>
        <w:rPr>
          <w:rFonts w:ascii="Times New Roman" w:hAnsi="Times New Roman" w:cs="Times New Roman"/>
          <w:sz w:val="28"/>
          <w:szCs w:val="28"/>
          <w:lang w:val="ky-KG"/>
        </w:rPr>
        <w:t>Эрежелердин с</w:t>
      </w:r>
      <w:r w:rsidRPr="00B74BFF">
        <w:rPr>
          <w:rFonts w:ascii="Times New Roman" w:hAnsi="Times New Roman" w:cs="Times New Roman"/>
          <w:sz w:val="28"/>
          <w:szCs w:val="28"/>
          <w:lang w:val="ky-KG"/>
        </w:rPr>
        <w:t>унушталган долбоор</w:t>
      </w:r>
      <w:r>
        <w:rPr>
          <w:rFonts w:ascii="Times New Roman" w:hAnsi="Times New Roman" w:cs="Times New Roman"/>
          <w:sz w:val="28"/>
          <w:szCs w:val="28"/>
          <w:lang w:val="ky-KG"/>
        </w:rPr>
        <w:t>у</w:t>
      </w:r>
      <w:r w:rsidRPr="00B74BFF">
        <w:rPr>
          <w:rFonts w:ascii="Times New Roman" w:hAnsi="Times New Roman" w:cs="Times New Roman"/>
          <w:sz w:val="28"/>
          <w:szCs w:val="28"/>
          <w:lang w:val="ky-KG"/>
        </w:rPr>
        <w:t xml:space="preserve"> </w:t>
      </w:r>
      <w:r>
        <w:rPr>
          <w:rFonts w:ascii="Times New Roman" w:hAnsi="Times New Roman" w:cs="Times New Roman"/>
          <w:sz w:val="28"/>
          <w:szCs w:val="28"/>
          <w:lang w:val="ky-KG"/>
        </w:rPr>
        <w:t xml:space="preserve">ишкердик ишмердүүлүгүн жөнгө салууга багытталбагандыктан, </w:t>
      </w:r>
      <w:r w:rsidRPr="00B74BFF">
        <w:rPr>
          <w:rFonts w:ascii="Times New Roman" w:hAnsi="Times New Roman" w:cs="Times New Roman"/>
          <w:bCs/>
          <w:color w:val="2B2B2B"/>
          <w:sz w:val="28"/>
          <w:szCs w:val="28"/>
          <w:shd w:val="clear" w:color="auto" w:fill="FFFFFF"/>
          <w:lang w:val="ky-KG"/>
        </w:rPr>
        <w:t xml:space="preserve">жөнгө салуучу таасирлерге талдоо жүргүзүүнү талап кылбайт. </w:t>
      </w:r>
    </w:p>
    <w:p w:rsidR="00B74BFF" w:rsidRPr="00B74BFF" w:rsidRDefault="00B74BFF" w:rsidP="00B74BFF">
      <w:pPr>
        <w:spacing w:after="0" w:line="240" w:lineRule="auto"/>
        <w:ind w:firstLine="708"/>
        <w:jc w:val="both"/>
        <w:rPr>
          <w:rFonts w:ascii="Times New Roman" w:hAnsi="Times New Roman" w:cs="Times New Roman"/>
          <w:sz w:val="28"/>
          <w:szCs w:val="28"/>
          <w:lang w:val="ky-KG"/>
        </w:rPr>
      </w:pPr>
      <w:r w:rsidRPr="00B74BFF">
        <w:rPr>
          <w:rFonts w:ascii="Times New Roman" w:hAnsi="Times New Roman" w:cs="Times New Roman"/>
          <w:sz w:val="28"/>
          <w:szCs w:val="28"/>
          <w:lang w:val="ky-KG"/>
        </w:rPr>
        <w:t xml:space="preserve">Жогоруда баяндалгандардын негизинде </w:t>
      </w:r>
      <w:r w:rsidR="00782AC5">
        <w:rPr>
          <w:rFonts w:ascii="Times New Roman" w:hAnsi="Times New Roman" w:cs="Times New Roman"/>
          <w:sz w:val="28"/>
          <w:szCs w:val="28"/>
          <w:lang w:val="ky-KG"/>
        </w:rPr>
        <w:t>Ө</w:t>
      </w:r>
      <w:r>
        <w:rPr>
          <w:rFonts w:ascii="Times New Roman" w:hAnsi="Times New Roman" w:cs="Times New Roman"/>
          <w:sz w:val="28"/>
          <w:szCs w:val="28"/>
          <w:lang w:val="ky-KG"/>
        </w:rPr>
        <w:t>нөр жай менчик объектилерине жана селекциялык жетишкендиктерге укуктарды тескөө келишим</w:t>
      </w:r>
      <w:r w:rsidR="00782AC5">
        <w:rPr>
          <w:rFonts w:ascii="Times New Roman" w:hAnsi="Times New Roman" w:cs="Times New Roman"/>
          <w:sz w:val="28"/>
          <w:szCs w:val="28"/>
          <w:lang w:val="ky-KG"/>
        </w:rPr>
        <w:t>дер</w:t>
      </w:r>
      <w:r>
        <w:rPr>
          <w:rFonts w:ascii="Times New Roman" w:hAnsi="Times New Roman" w:cs="Times New Roman"/>
          <w:sz w:val="28"/>
          <w:szCs w:val="28"/>
          <w:lang w:val="ky-KG"/>
        </w:rPr>
        <w:t xml:space="preserve">ин каттоо </w:t>
      </w:r>
      <w:r w:rsidR="00782AC5">
        <w:rPr>
          <w:rFonts w:ascii="Times New Roman" w:hAnsi="Times New Roman" w:cs="Times New Roman"/>
          <w:sz w:val="28"/>
          <w:szCs w:val="28"/>
          <w:lang w:val="ky-KG"/>
        </w:rPr>
        <w:t>э</w:t>
      </w:r>
      <w:r w:rsidRPr="00B74BFF">
        <w:rPr>
          <w:rFonts w:ascii="Times New Roman" w:hAnsi="Times New Roman" w:cs="Times New Roman"/>
          <w:sz w:val="28"/>
          <w:szCs w:val="28"/>
          <w:lang w:val="ky-KG"/>
        </w:rPr>
        <w:t>режелерин</w:t>
      </w:r>
      <w:r>
        <w:rPr>
          <w:rFonts w:ascii="Times New Roman" w:hAnsi="Times New Roman" w:cs="Times New Roman"/>
          <w:sz w:val="28"/>
          <w:szCs w:val="28"/>
          <w:lang w:val="ky-KG"/>
        </w:rPr>
        <w:t>ин долбоору</w:t>
      </w:r>
      <w:r w:rsidRPr="00B74BFF">
        <w:rPr>
          <w:rFonts w:ascii="Times New Roman" w:hAnsi="Times New Roman" w:cs="Times New Roman"/>
          <w:sz w:val="28"/>
          <w:szCs w:val="28"/>
          <w:lang w:val="ky-KG"/>
        </w:rPr>
        <w:t xml:space="preserve"> кароого жиберилет. </w:t>
      </w:r>
    </w:p>
    <w:p w:rsidR="00930FF4" w:rsidRPr="005C540F" w:rsidRDefault="00930FF4" w:rsidP="00D800EE">
      <w:pPr>
        <w:spacing w:after="0" w:line="240" w:lineRule="auto"/>
        <w:ind w:firstLine="708"/>
        <w:jc w:val="both"/>
        <w:rPr>
          <w:rFonts w:ascii="Times New Roman" w:hAnsi="Times New Roman" w:cs="Times New Roman"/>
          <w:sz w:val="28"/>
          <w:szCs w:val="28"/>
        </w:rPr>
      </w:pPr>
    </w:p>
    <w:p w:rsidR="00930FF4" w:rsidRPr="005C540F" w:rsidRDefault="00930FF4" w:rsidP="00D800EE">
      <w:pPr>
        <w:spacing w:after="0" w:line="240" w:lineRule="auto"/>
        <w:ind w:firstLine="708"/>
        <w:jc w:val="both"/>
        <w:rPr>
          <w:rFonts w:ascii="Times New Roman" w:hAnsi="Times New Roman" w:cs="Times New Roman"/>
          <w:sz w:val="28"/>
          <w:szCs w:val="28"/>
        </w:rPr>
      </w:pPr>
    </w:p>
    <w:p w:rsidR="00782AC5" w:rsidRDefault="00782AC5" w:rsidP="00782AC5">
      <w:pPr>
        <w:spacing w:after="0" w:line="240" w:lineRule="auto"/>
        <w:jc w:val="both"/>
        <w:rPr>
          <w:rFonts w:ascii="Times New Roman" w:hAnsi="Times New Roman" w:cs="Times New Roman"/>
          <w:b/>
          <w:sz w:val="28"/>
          <w:szCs w:val="28"/>
          <w:lang w:val="ky-KG"/>
        </w:rPr>
      </w:pPr>
      <w:r>
        <w:rPr>
          <w:rFonts w:ascii="Times New Roman" w:hAnsi="Times New Roman" w:cs="Times New Roman"/>
          <w:b/>
          <w:sz w:val="28"/>
          <w:szCs w:val="28"/>
          <w:lang w:val="ky-KG"/>
        </w:rPr>
        <w:t xml:space="preserve">Кыргыз Республикасынын </w:t>
      </w:r>
    </w:p>
    <w:p w:rsidR="00782AC5" w:rsidRDefault="00782AC5" w:rsidP="00782AC5">
      <w:pPr>
        <w:spacing w:after="0" w:line="240" w:lineRule="auto"/>
        <w:jc w:val="both"/>
        <w:rPr>
          <w:rFonts w:ascii="Times New Roman" w:hAnsi="Times New Roman" w:cs="Times New Roman"/>
          <w:b/>
          <w:sz w:val="28"/>
          <w:szCs w:val="28"/>
          <w:lang w:val="ky-KG"/>
        </w:rPr>
      </w:pPr>
      <w:r>
        <w:rPr>
          <w:rFonts w:ascii="Times New Roman" w:hAnsi="Times New Roman" w:cs="Times New Roman"/>
          <w:b/>
          <w:sz w:val="28"/>
          <w:szCs w:val="28"/>
          <w:lang w:val="ky-KG"/>
        </w:rPr>
        <w:t xml:space="preserve">Министрлер Кабинетине караштуу </w:t>
      </w:r>
    </w:p>
    <w:p w:rsidR="00782AC5" w:rsidRDefault="00782AC5" w:rsidP="00782AC5">
      <w:pPr>
        <w:spacing w:after="0" w:line="240" w:lineRule="auto"/>
        <w:jc w:val="both"/>
        <w:rPr>
          <w:rFonts w:ascii="Times New Roman" w:hAnsi="Times New Roman" w:cs="Times New Roman"/>
          <w:b/>
          <w:sz w:val="28"/>
          <w:szCs w:val="28"/>
          <w:lang w:val="ky-KG"/>
        </w:rPr>
      </w:pPr>
      <w:r>
        <w:rPr>
          <w:rFonts w:ascii="Times New Roman" w:hAnsi="Times New Roman" w:cs="Times New Roman"/>
          <w:b/>
          <w:sz w:val="28"/>
          <w:szCs w:val="28"/>
          <w:lang w:val="ky-KG"/>
        </w:rPr>
        <w:t xml:space="preserve">Интеллектуалдык менчик жана </w:t>
      </w:r>
    </w:p>
    <w:p w:rsidR="00782AC5" w:rsidRDefault="00782AC5" w:rsidP="00782AC5">
      <w:pPr>
        <w:spacing w:after="0" w:line="240" w:lineRule="auto"/>
        <w:jc w:val="both"/>
        <w:rPr>
          <w:rFonts w:ascii="Times New Roman" w:hAnsi="Times New Roman" w:cs="Times New Roman"/>
          <w:b/>
          <w:sz w:val="28"/>
          <w:szCs w:val="28"/>
          <w:lang w:val="ky-KG"/>
        </w:rPr>
      </w:pPr>
      <w:r>
        <w:rPr>
          <w:rFonts w:ascii="Times New Roman" w:hAnsi="Times New Roman" w:cs="Times New Roman"/>
          <w:b/>
          <w:sz w:val="28"/>
          <w:szCs w:val="28"/>
          <w:lang w:val="ky-KG"/>
        </w:rPr>
        <w:t xml:space="preserve">инновациялар мамлекеттик агенттигинин </w:t>
      </w:r>
    </w:p>
    <w:p w:rsidR="00782AC5" w:rsidRPr="00D2712B" w:rsidRDefault="00782AC5" w:rsidP="00782AC5">
      <w:pPr>
        <w:spacing w:after="0" w:line="240" w:lineRule="auto"/>
        <w:jc w:val="both"/>
        <w:rPr>
          <w:rFonts w:ascii="Times New Roman" w:hAnsi="Times New Roman" w:cs="Times New Roman"/>
          <w:b/>
          <w:sz w:val="28"/>
          <w:szCs w:val="28"/>
          <w:lang w:val="ky-KG"/>
        </w:rPr>
      </w:pPr>
      <w:r>
        <w:rPr>
          <w:rFonts w:ascii="Times New Roman" w:hAnsi="Times New Roman" w:cs="Times New Roman"/>
          <w:b/>
          <w:sz w:val="28"/>
          <w:szCs w:val="28"/>
          <w:lang w:val="ky-KG"/>
        </w:rPr>
        <w:t xml:space="preserve">директорунун м.а. </w:t>
      </w:r>
      <w:r>
        <w:rPr>
          <w:rFonts w:ascii="Times New Roman" w:hAnsi="Times New Roman" w:cs="Times New Roman"/>
          <w:b/>
          <w:sz w:val="28"/>
          <w:szCs w:val="28"/>
        </w:rPr>
        <w:t>___________________________</w:t>
      </w:r>
      <w:r w:rsidRPr="00324AFF">
        <w:rPr>
          <w:rFonts w:ascii="Times New Roman" w:hAnsi="Times New Roman" w:cs="Times New Roman"/>
          <w:b/>
          <w:sz w:val="28"/>
          <w:szCs w:val="28"/>
        </w:rPr>
        <w:t xml:space="preserve"> </w:t>
      </w:r>
      <w:r>
        <w:rPr>
          <w:rFonts w:ascii="Times New Roman" w:hAnsi="Times New Roman" w:cs="Times New Roman"/>
          <w:b/>
          <w:sz w:val="28"/>
          <w:szCs w:val="28"/>
        </w:rPr>
        <w:t>У</w:t>
      </w:r>
      <w:r>
        <w:rPr>
          <w:rFonts w:ascii="Times New Roman" w:hAnsi="Times New Roman" w:cs="Times New Roman"/>
          <w:b/>
          <w:sz w:val="28"/>
          <w:szCs w:val="28"/>
          <w:lang w:val="ky-KG"/>
        </w:rPr>
        <w:t>.</w:t>
      </w:r>
      <w:r w:rsidRPr="00324AFF">
        <w:rPr>
          <w:rFonts w:ascii="Times New Roman" w:hAnsi="Times New Roman" w:cs="Times New Roman"/>
          <w:b/>
          <w:sz w:val="28"/>
          <w:szCs w:val="28"/>
        </w:rPr>
        <w:t xml:space="preserve"> </w:t>
      </w:r>
      <w:proofErr w:type="spellStart"/>
      <w:r>
        <w:rPr>
          <w:rFonts w:ascii="Times New Roman" w:hAnsi="Times New Roman" w:cs="Times New Roman"/>
          <w:b/>
          <w:sz w:val="28"/>
          <w:szCs w:val="28"/>
        </w:rPr>
        <w:t>Исмаилбеков</w:t>
      </w:r>
      <w:proofErr w:type="spellEnd"/>
    </w:p>
    <w:p w:rsidR="00782AC5" w:rsidRPr="005C540F" w:rsidRDefault="00782AC5" w:rsidP="00782AC5">
      <w:pPr>
        <w:spacing w:after="0" w:line="240" w:lineRule="auto"/>
        <w:ind w:firstLine="708"/>
        <w:jc w:val="both"/>
        <w:rPr>
          <w:rFonts w:ascii="Times New Roman" w:hAnsi="Times New Roman" w:cs="Times New Roman"/>
          <w:sz w:val="28"/>
          <w:szCs w:val="28"/>
        </w:rPr>
      </w:pPr>
    </w:p>
    <w:p w:rsidR="00782AC5" w:rsidRPr="00C461F1" w:rsidRDefault="00782AC5" w:rsidP="00782AC5">
      <w:pPr>
        <w:spacing w:after="0" w:line="240" w:lineRule="auto"/>
        <w:ind w:left="4956" w:firstLine="708"/>
        <w:jc w:val="both"/>
        <w:rPr>
          <w:rFonts w:ascii="Times New Roman" w:hAnsi="Times New Roman" w:cs="Times New Roman"/>
          <w:b/>
          <w:sz w:val="28"/>
          <w:szCs w:val="28"/>
        </w:rPr>
      </w:pPr>
      <w:r w:rsidRPr="005C540F">
        <w:rPr>
          <w:rFonts w:ascii="Times New Roman" w:hAnsi="Times New Roman" w:cs="Times New Roman"/>
          <w:sz w:val="28"/>
          <w:szCs w:val="28"/>
        </w:rPr>
        <w:t xml:space="preserve">       </w:t>
      </w:r>
      <w:r>
        <w:rPr>
          <w:rFonts w:ascii="Times New Roman" w:hAnsi="Times New Roman" w:cs="Times New Roman"/>
          <w:b/>
          <w:sz w:val="28"/>
          <w:szCs w:val="28"/>
        </w:rPr>
        <w:t>«____» _______ 2023</w:t>
      </w:r>
      <w:r>
        <w:rPr>
          <w:rFonts w:ascii="Times New Roman" w:hAnsi="Times New Roman" w:cs="Times New Roman"/>
          <w:b/>
          <w:sz w:val="28"/>
          <w:szCs w:val="28"/>
          <w:lang w:val="ky-KG"/>
        </w:rPr>
        <w:t>-ж</w:t>
      </w:r>
      <w:r w:rsidRPr="00C461F1">
        <w:rPr>
          <w:rFonts w:ascii="Times New Roman" w:hAnsi="Times New Roman" w:cs="Times New Roman"/>
          <w:b/>
          <w:sz w:val="28"/>
          <w:szCs w:val="28"/>
        </w:rPr>
        <w:t>.</w:t>
      </w:r>
    </w:p>
    <w:sectPr w:rsidR="00782AC5" w:rsidRPr="00C461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6E2984"/>
    <w:multiLevelType w:val="hybridMultilevel"/>
    <w:tmpl w:val="2EA4B7D0"/>
    <w:lvl w:ilvl="0" w:tplc="DB04D38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49AE546D"/>
    <w:multiLevelType w:val="hybridMultilevel"/>
    <w:tmpl w:val="26A01F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F430390"/>
    <w:multiLevelType w:val="hybridMultilevel"/>
    <w:tmpl w:val="CFB6018A"/>
    <w:lvl w:ilvl="0" w:tplc="D892E794">
      <w:start w:val="7"/>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71324BB5"/>
    <w:multiLevelType w:val="hybridMultilevel"/>
    <w:tmpl w:val="2DCA2EDA"/>
    <w:lvl w:ilvl="0" w:tplc="1AF21698">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FF4"/>
    <w:rsid w:val="001160BE"/>
    <w:rsid w:val="002005E3"/>
    <w:rsid w:val="0021504F"/>
    <w:rsid w:val="0026362C"/>
    <w:rsid w:val="002B6F6F"/>
    <w:rsid w:val="002E2713"/>
    <w:rsid w:val="00394DB9"/>
    <w:rsid w:val="003950D5"/>
    <w:rsid w:val="003D2234"/>
    <w:rsid w:val="003E5B05"/>
    <w:rsid w:val="00435A2D"/>
    <w:rsid w:val="00520CA8"/>
    <w:rsid w:val="005E48C6"/>
    <w:rsid w:val="005F7CA4"/>
    <w:rsid w:val="00641F4C"/>
    <w:rsid w:val="006501FB"/>
    <w:rsid w:val="006B218D"/>
    <w:rsid w:val="006B435E"/>
    <w:rsid w:val="00724137"/>
    <w:rsid w:val="00782AC5"/>
    <w:rsid w:val="007C5532"/>
    <w:rsid w:val="007F7DDD"/>
    <w:rsid w:val="008D22CC"/>
    <w:rsid w:val="008D311F"/>
    <w:rsid w:val="008E247B"/>
    <w:rsid w:val="00930FF4"/>
    <w:rsid w:val="00953873"/>
    <w:rsid w:val="00955D1D"/>
    <w:rsid w:val="009C1A3D"/>
    <w:rsid w:val="009E6233"/>
    <w:rsid w:val="00A06668"/>
    <w:rsid w:val="00A50FB8"/>
    <w:rsid w:val="00B11463"/>
    <w:rsid w:val="00B43EB9"/>
    <w:rsid w:val="00B70016"/>
    <w:rsid w:val="00B702C5"/>
    <w:rsid w:val="00B74BFF"/>
    <w:rsid w:val="00BF7ED2"/>
    <w:rsid w:val="00C25F49"/>
    <w:rsid w:val="00C31B4B"/>
    <w:rsid w:val="00C81B49"/>
    <w:rsid w:val="00CA583E"/>
    <w:rsid w:val="00CE0EEA"/>
    <w:rsid w:val="00D03086"/>
    <w:rsid w:val="00D34A72"/>
    <w:rsid w:val="00D6580E"/>
    <w:rsid w:val="00D800EE"/>
    <w:rsid w:val="00DA4FE7"/>
    <w:rsid w:val="00DC6EFD"/>
    <w:rsid w:val="00DD27F2"/>
    <w:rsid w:val="00E47224"/>
    <w:rsid w:val="00EC65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0A3F94-5738-421A-922F-64AD2520D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0FF4"/>
    <w:pPr>
      <w:spacing w:after="200" w:line="276" w:lineRule="auto"/>
      <w:ind w:firstLine="0"/>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00EE"/>
    <w:pPr>
      <w:ind w:left="720"/>
      <w:contextualSpacing/>
    </w:pPr>
  </w:style>
  <w:style w:type="paragraph" w:customStyle="1" w:styleId="tkNazvanie">
    <w:name w:val="_Название (tkNazvanie)"/>
    <w:basedOn w:val="a"/>
    <w:rsid w:val="00CA583E"/>
    <w:pPr>
      <w:spacing w:before="400" w:after="400"/>
      <w:ind w:left="1134" w:right="1134"/>
      <w:jc w:val="center"/>
    </w:pPr>
    <w:rPr>
      <w:rFonts w:ascii="Arial" w:eastAsia="Times New Roman" w:hAnsi="Arial" w:cs="Arial"/>
      <w:b/>
      <w:bCs/>
      <w:sz w:val="24"/>
      <w:szCs w:val="24"/>
      <w:lang w:eastAsia="ru-RU"/>
    </w:rPr>
  </w:style>
  <w:style w:type="paragraph" w:customStyle="1" w:styleId="tkZagolovok5">
    <w:name w:val="_Заголовок Статья (tkZagolovok5)"/>
    <w:basedOn w:val="a"/>
    <w:rsid w:val="006B435E"/>
    <w:pPr>
      <w:spacing w:before="200" w:after="60"/>
      <w:ind w:firstLine="567"/>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243747">
      <w:bodyDiv w:val="1"/>
      <w:marLeft w:val="0"/>
      <w:marRight w:val="0"/>
      <w:marTop w:val="0"/>
      <w:marBottom w:val="0"/>
      <w:divBdr>
        <w:top w:val="none" w:sz="0" w:space="0" w:color="auto"/>
        <w:left w:val="none" w:sz="0" w:space="0" w:color="auto"/>
        <w:bottom w:val="none" w:sz="0" w:space="0" w:color="auto"/>
        <w:right w:val="none" w:sz="0" w:space="0" w:color="auto"/>
      </w:divBdr>
    </w:div>
    <w:div w:id="804391518">
      <w:bodyDiv w:val="1"/>
      <w:marLeft w:val="0"/>
      <w:marRight w:val="0"/>
      <w:marTop w:val="0"/>
      <w:marBottom w:val="0"/>
      <w:divBdr>
        <w:top w:val="none" w:sz="0" w:space="0" w:color="auto"/>
        <w:left w:val="none" w:sz="0" w:space="0" w:color="auto"/>
        <w:bottom w:val="none" w:sz="0" w:space="0" w:color="auto"/>
        <w:right w:val="none" w:sz="0" w:space="0" w:color="auto"/>
      </w:divBdr>
    </w:div>
    <w:div w:id="822621230">
      <w:bodyDiv w:val="1"/>
      <w:marLeft w:val="0"/>
      <w:marRight w:val="0"/>
      <w:marTop w:val="0"/>
      <w:marBottom w:val="0"/>
      <w:divBdr>
        <w:top w:val="none" w:sz="0" w:space="0" w:color="auto"/>
        <w:left w:val="none" w:sz="0" w:space="0" w:color="auto"/>
        <w:bottom w:val="none" w:sz="0" w:space="0" w:color="auto"/>
        <w:right w:val="none" w:sz="0" w:space="0" w:color="auto"/>
      </w:divBdr>
    </w:div>
    <w:div w:id="1125661846">
      <w:bodyDiv w:val="1"/>
      <w:marLeft w:val="0"/>
      <w:marRight w:val="0"/>
      <w:marTop w:val="0"/>
      <w:marBottom w:val="0"/>
      <w:divBdr>
        <w:top w:val="none" w:sz="0" w:space="0" w:color="auto"/>
        <w:left w:val="none" w:sz="0" w:space="0" w:color="auto"/>
        <w:bottom w:val="none" w:sz="0" w:space="0" w:color="auto"/>
        <w:right w:val="none" w:sz="0" w:space="0" w:color="auto"/>
      </w:divBdr>
    </w:div>
    <w:div w:id="1690908300">
      <w:bodyDiv w:val="1"/>
      <w:marLeft w:val="0"/>
      <w:marRight w:val="0"/>
      <w:marTop w:val="0"/>
      <w:marBottom w:val="0"/>
      <w:divBdr>
        <w:top w:val="none" w:sz="0" w:space="0" w:color="auto"/>
        <w:left w:val="none" w:sz="0" w:space="0" w:color="auto"/>
        <w:bottom w:val="none" w:sz="0" w:space="0" w:color="auto"/>
        <w:right w:val="none" w:sz="0" w:space="0" w:color="auto"/>
      </w:divBdr>
    </w:div>
    <w:div w:id="1737311854">
      <w:bodyDiv w:val="1"/>
      <w:marLeft w:val="0"/>
      <w:marRight w:val="0"/>
      <w:marTop w:val="0"/>
      <w:marBottom w:val="0"/>
      <w:divBdr>
        <w:top w:val="none" w:sz="0" w:space="0" w:color="auto"/>
        <w:left w:val="none" w:sz="0" w:space="0" w:color="auto"/>
        <w:bottom w:val="none" w:sz="0" w:space="0" w:color="auto"/>
        <w:right w:val="none" w:sz="0" w:space="0" w:color="auto"/>
      </w:divBdr>
    </w:div>
    <w:div w:id="1820340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1087</Words>
  <Characters>6200</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2</cp:revision>
  <dcterms:created xsi:type="dcterms:W3CDTF">2023-07-28T08:45:00Z</dcterms:created>
  <dcterms:modified xsi:type="dcterms:W3CDTF">2023-07-28T08:45:00Z</dcterms:modified>
</cp:coreProperties>
</file>